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A77DD" w14:textId="77777777" w:rsidR="00F37C00" w:rsidRPr="00A926C9" w:rsidRDefault="00F37C00">
      <w:pPr>
        <w:rPr>
          <w:rFonts w:ascii="Arial" w:hAnsi="Arial" w:cs="Arial"/>
        </w:rPr>
      </w:pPr>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00E7091D" w14:textId="71485E00"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E74B5" w:themeFill="accent5" w:themeFillShade="BF"/>
        <w:tblLook w:val="04A0" w:firstRow="1" w:lastRow="0" w:firstColumn="1" w:lastColumn="0" w:noHBand="0" w:noVBand="1"/>
      </w:tblPr>
      <w:tblGrid>
        <w:gridCol w:w="8907"/>
      </w:tblGrid>
      <w:tr w:rsidR="00F37C00" w:rsidRPr="008E69D2" w14:paraId="5702DEB5" w14:textId="77777777" w:rsidTr="00DA5655">
        <w:trPr>
          <w:trHeight w:val="3311"/>
          <w:jc w:val="center"/>
        </w:trPr>
        <w:tc>
          <w:tcPr>
            <w:tcW w:w="8907" w:type="dxa"/>
            <w:shd w:val="clear" w:color="auto" w:fill="2E74B5" w:themeFill="accent5" w:themeFillShade="BF"/>
            <w:vAlign w:val="center"/>
          </w:tcPr>
          <w:p w14:paraId="6CC7A9BC" w14:textId="77777777" w:rsidR="00FE6736" w:rsidRPr="00FE6736" w:rsidRDefault="00FE6736" w:rsidP="00AC79BA">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p w14:paraId="0215A9BB" w14:textId="77777777" w:rsidR="006A0CDE" w:rsidRPr="006A0CDE" w:rsidRDefault="006A0CDE" w:rsidP="00926664">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ΠΑΡΑΤΗΜΑ </w:t>
            </w:r>
            <w:r>
              <w:rPr>
                <w:rFonts w:ascii="Arial" w:hAnsi="Arial" w:cs="Arial"/>
                <w:b/>
                <w:bCs/>
                <w:color w:val="FFFFFF" w:themeColor="background1"/>
                <w:spacing w:val="30"/>
                <w:sz w:val="32"/>
                <w:szCs w:val="32"/>
                <w14:shadow w14:blurRad="50800" w14:dist="38100" w14:dir="2700000" w14:sx="100000" w14:sy="100000" w14:kx="0" w14:ky="0" w14:algn="tl">
                  <w14:srgbClr w14:val="000000">
                    <w14:alpha w14:val="60000"/>
                  </w14:srgbClr>
                </w14:shadow>
              </w:rPr>
              <w:t>I</w:t>
            </w:r>
          </w:p>
          <w:p w14:paraId="2578D8B9" w14:textId="04F69097" w:rsidR="004A6FD3" w:rsidRDefault="00F37C00" w:rsidP="00926664">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ΕΝΤΥΠΟ ΥΠΟΒΟΛΗΣ </w:t>
            </w:r>
            <w:r w:rsidR="004A6FD3">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ΑΙΤΗΣΗΣ </w:t>
            </w:r>
          </w:p>
          <w:p w14:paraId="480442C7" w14:textId="1CDB6ABC" w:rsidR="004C2392" w:rsidRDefault="004C2392" w:rsidP="00926664">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ΓΙΑ </w:t>
            </w:r>
            <w:r w:rsidR="004A6FD3">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ΕΓΚΡ</w:t>
            </w: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ΙΣΗ </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ΣΤΡΑΤΗΓΙΚΗΣ </w:t>
            </w:r>
          </w:p>
          <w:p w14:paraId="4DA056EF" w14:textId="0C706BEC" w:rsidR="00101FC6" w:rsidRDefault="00E92E5C" w:rsidP="007F2E9E">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ΟΛΟΚΛΗΡΩΜΕΝΗΣ ΧΩΡΙΚΗΣ ΕΠΕΝΔΥΣΗΣ (ΟΧΕ</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w:t>
            </w:r>
            <w:r w:rsidR="00FE6736">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p>
          <w:p w14:paraId="53065724" w14:textId="4B2B453B" w:rsidR="00B47051" w:rsidRPr="00B47051" w:rsidRDefault="00FE6736" w:rsidP="00FE673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ΣΤΟ</w:t>
            </w:r>
          </w:p>
          <w:p w14:paraId="3D119375" w14:textId="77777777" w:rsidR="00334F66" w:rsidRDefault="00334F6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B47051">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ΠΡΟΓΡΑΜΜΑ «</w:t>
            </w:r>
            <w:r w:rsidR="00720B20" w:rsidRPr="00B47051">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ΣΤΕΡΕΑ ΕΛΛΑΔΑ</w:t>
            </w:r>
            <w:r w:rsidRPr="00B47051">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2021-2027</w:t>
            </w:r>
          </w:p>
          <w:p w14:paraId="2A31E3F4" w14:textId="4B34A101" w:rsidR="00FE6736" w:rsidRPr="00A926C9" w:rsidRDefault="00FE673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06412A" w:rsidRPr="008E69D2" w14:paraId="6C8F2B91" w14:textId="77777777" w:rsidTr="00C14A9C">
        <w:tc>
          <w:tcPr>
            <w:tcW w:w="8296" w:type="dxa"/>
            <w:shd w:val="clear" w:color="auto" w:fill="2F5496" w:themeFill="accent1" w:themeFillShade="BF"/>
            <w:vAlign w:val="center"/>
          </w:tcPr>
          <w:p w14:paraId="00C602FB" w14:textId="6C42223D" w:rsidR="00B709D7" w:rsidRPr="00B709D7" w:rsidRDefault="00B709D7" w:rsidP="00B709D7">
            <w:pPr>
              <w:spacing w:before="120" w:after="120" w:line="240" w:lineRule="auto"/>
              <w:jc w:val="cente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lastRenderedPageBreak/>
              <w:t>ΑΙΤΗΣΗ</w:t>
            </w:r>
          </w:p>
          <w:p w14:paraId="4D270247" w14:textId="178956AE" w:rsidR="002A12D1" w:rsidRPr="00B709D7" w:rsidRDefault="00B709D7" w:rsidP="00B709D7">
            <w:pPr>
              <w:spacing w:before="120" w:after="120" w:line="240" w:lineRule="auto"/>
              <w:jc w:val="cente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ΕΓΚΡΙΣΗΣ  </w:t>
            </w:r>
            <w: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ΠΡΟΤΑΣΗΣ ΓΙΑ ΣΤΡΑΤΗΓΙΚΗ</w:t>
            </w: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ΟΧΕ</w:t>
            </w:r>
            <w: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ΣΤΟ ΠΡΟΓΡΑΜΜΑ «ΣΤΕΡΕΑ ΕΛΛΑΔΑ»</w:t>
            </w:r>
            <w:r>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Pr="00B709D7">
              <w:rPr>
                <w:lang w:val="el-GR"/>
              </w:rPr>
              <w:t xml:space="preserve"> </w:t>
            </w: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2021-2027</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14A9C" w:rsidRPr="00A926C9" w14:paraId="223F06F4" w14:textId="77777777" w:rsidTr="001D669C">
        <w:tc>
          <w:tcPr>
            <w:tcW w:w="8296" w:type="dxa"/>
            <w:shd w:val="clear" w:color="auto" w:fill="EDEDED" w:themeFill="accent3" w:themeFillTint="33"/>
          </w:tcPr>
          <w:p w14:paraId="149E9176" w14:textId="60D55318" w:rsidR="001D669C" w:rsidRPr="00A926C9" w:rsidRDefault="001D669C" w:rsidP="00B709D7">
            <w:pPr>
              <w:spacing w:before="120" w:after="120" w:line="240" w:lineRule="auto"/>
              <w:jc w:val="both"/>
              <w:rPr>
                <w:rFonts w:ascii="Arial" w:hAnsi="Arial" w:cs="Arial"/>
                <w:color w:val="4472C4" w:themeColor="accent1"/>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1.1 ΤΙΤΛΟΣ </w:t>
            </w:r>
            <w:r w:rsidR="00B709D7">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ΣΤΡΑΤΗΓΙΚΗΣ</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3105800" w14:textId="77777777" w:rsidR="00ED366C" w:rsidRDefault="00ED366C" w:rsidP="00205987">
            <w:pPr>
              <w:spacing w:before="120" w:after="120" w:line="240" w:lineRule="auto"/>
              <w:jc w:val="both"/>
              <w:rPr>
                <w:rFonts w:ascii="Arial" w:eastAsia="Times New Roman" w:hAnsi="Arial" w:cs="Arial"/>
              </w:rPr>
            </w:pPr>
          </w:p>
          <w:p w14:paraId="384369F5" w14:textId="2F2ED78F" w:rsidR="00E84449" w:rsidRPr="00A926C9" w:rsidRDefault="00E84449"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4074C6" w:rsidRPr="008E69D2" w14:paraId="5D6849FC" w14:textId="77777777" w:rsidTr="00205987">
        <w:tc>
          <w:tcPr>
            <w:tcW w:w="8296" w:type="dxa"/>
            <w:shd w:val="clear" w:color="auto" w:fill="EDEDED" w:themeFill="accent3" w:themeFillTint="33"/>
          </w:tcPr>
          <w:p w14:paraId="345C8BB4" w14:textId="3EFDE074" w:rsidR="004074C6" w:rsidRPr="007A43E9" w:rsidRDefault="004074C6" w:rsidP="00C9181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1.2 </w:t>
            </w:r>
            <w:r w:rsidR="00C9181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ΧΩΡΙΚΟΣ ΦΟΡΕΑΣ</w:t>
            </w:r>
            <w:r w:rsidR="007A43E9" w:rsidRPr="007A43E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66243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ΕΤΑΙΡΙΚΟ ΣΧΗΜΑ</w:t>
            </w:r>
            <w:r w:rsidR="007A43E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 ΕΠΙΚΕΦΑΛΗΣ 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8E69D2"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8A0C78E" w:rsidR="00A45758" w:rsidRDefault="00A45758" w:rsidP="00B520B2">
            <w:pPr>
              <w:spacing w:before="120" w:after="120" w:line="240" w:lineRule="auto"/>
              <w:ind w:left="104" w:right="198"/>
              <w:jc w:val="both"/>
              <w:rPr>
                <w:rFonts w:ascii="Arial" w:eastAsia="Times New Roman" w:hAnsi="Arial" w:cs="Arial"/>
                <w:lang w:val="el-GR"/>
              </w:rPr>
            </w:pPr>
          </w:p>
          <w:p w14:paraId="5B1472CB" w14:textId="705B6CF3" w:rsidR="0066243F" w:rsidRDefault="0066243F" w:rsidP="00B520B2">
            <w:pPr>
              <w:spacing w:before="120" w:after="120" w:line="240" w:lineRule="auto"/>
              <w:ind w:left="104" w:right="198"/>
              <w:jc w:val="both"/>
              <w:rPr>
                <w:rFonts w:ascii="Arial" w:eastAsia="Times New Roman" w:hAnsi="Arial" w:cs="Arial"/>
                <w:lang w:val="el-GR"/>
              </w:rPr>
            </w:pPr>
          </w:p>
          <w:p w14:paraId="008F926E" w14:textId="703058BA" w:rsidR="007A43E9" w:rsidRDefault="007A43E9" w:rsidP="00205987">
            <w:pPr>
              <w:spacing w:before="120" w:after="120" w:line="240" w:lineRule="auto"/>
              <w:jc w:val="both"/>
              <w:rPr>
                <w:rFonts w:ascii="Arial" w:eastAsia="Times New Roman" w:hAnsi="Arial" w:cs="Arial"/>
                <w:lang w:val="el-GR"/>
              </w:rPr>
            </w:pPr>
          </w:p>
          <w:p w14:paraId="09C8D5C1" w14:textId="59C28885" w:rsidR="00836D87" w:rsidRDefault="00836D87" w:rsidP="00205987">
            <w:pPr>
              <w:spacing w:before="120" w:after="120" w:line="240" w:lineRule="auto"/>
              <w:jc w:val="both"/>
              <w:rPr>
                <w:rFonts w:ascii="Arial" w:eastAsia="Times New Roman" w:hAnsi="Arial" w:cs="Arial"/>
                <w:lang w:val="el-GR"/>
              </w:rPr>
            </w:pPr>
          </w:p>
          <w:p w14:paraId="16FC30E8" w14:textId="77777777" w:rsidR="00836D87" w:rsidRDefault="00836D87" w:rsidP="00205987">
            <w:pPr>
              <w:spacing w:before="120" w:after="120" w:line="240" w:lineRule="auto"/>
              <w:jc w:val="both"/>
              <w:rPr>
                <w:rFonts w:ascii="Arial" w:eastAsia="Times New Roman" w:hAnsi="Arial" w:cs="Arial"/>
                <w:lang w:val="el-GR"/>
              </w:rPr>
            </w:pPr>
          </w:p>
          <w:p w14:paraId="184DC422" w14:textId="20A1F70E" w:rsidR="00E84449" w:rsidRPr="00A926C9" w:rsidRDefault="00E84449"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A926C9" w14:paraId="5EAFB649" w14:textId="77777777" w:rsidTr="00205987">
        <w:tc>
          <w:tcPr>
            <w:tcW w:w="8296" w:type="dxa"/>
            <w:shd w:val="clear" w:color="auto" w:fill="EDEDED" w:themeFill="accent3" w:themeFillTint="33"/>
          </w:tcPr>
          <w:p w14:paraId="103BBC33" w14:textId="3BD3816F" w:rsidR="00120A4C" w:rsidRPr="00A926C9" w:rsidRDefault="00120A4C"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8E69D2" w14:paraId="60960BC7" w14:textId="77777777" w:rsidTr="00205987">
        <w:tc>
          <w:tcPr>
            <w:tcW w:w="5000" w:type="pct"/>
            <w:shd w:val="clear" w:color="auto" w:fill="auto"/>
          </w:tcPr>
          <w:p w14:paraId="2134798E" w14:textId="217918B6" w:rsidR="009E41FC" w:rsidRDefault="008E69D2" w:rsidP="009E41FC">
            <w:pPr>
              <w:spacing w:before="120" w:after="120" w:line="240" w:lineRule="auto"/>
              <w:ind w:right="198"/>
              <w:jc w:val="both"/>
              <w:rPr>
                <w:rFonts w:ascii="Arial" w:eastAsia="Times New Roman" w:hAnsi="Arial" w:cs="Arial"/>
                <w:lang w:val="el-GR"/>
              </w:rPr>
            </w:pPr>
            <w:r>
              <w:rPr>
                <w:rFonts w:ascii="Arial" w:eastAsia="Times New Roman" w:hAnsi="Arial" w:cs="Arial"/>
                <w:lang w:val="el-GR"/>
              </w:rPr>
              <w:t>ΑΓΡΑΦΑ</w:t>
            </w:r>
            <w:r w:rsidR="00F170AB" w:rsidRPr="009E41FC">
              <w:rPr>
                <w:rFonts w:ascii="Arial" w:eastAsia="Times New Roman" w:hAnsi="Arial" w:cs="Arial"/>
                <w:lang w:val="el-GR"/>
              </w:rPr>
              <w:t xml:space="preserve">: </w:t>
            </w:r>
            <w:r w:rsidR="009E41FC" w:rsidRPr="009E41FC">
              <w:rPr>
                <w:rFonts w:ascii="Arial" w:eastAsia="Times New Roman" w:hAnsi="Arial" w:cs="Arial"/>
                <w:b/>
                <w:lang w:val="el-GR"/>
              </w:rPr>
              <w:t xml:space="preserve">Δήμος </w:t>
            </w:r>
            <w:proofErr w:type="spellStart"/>
            <w:r>
              <w:rPr>
                <w:rFonts w:ascii="Arial" w:eastAsia="Times New Roman" w:hAnsi="Arial" w:cs="Arial"/>
                <w:b/>
                <w:lang w:val="el-GR"/>
              </w:rPr>
              <w:t>Αγράφων</w:t>
            </w:r>
            <w:proofErr w:type="spellEnd"/>
            <w:r w:rsidR="00E236C2">
              <w:rPr>
                <w:rFonts w:ascii="Arial" w:eastAsia="Times New Roman" w:hAnsi="Arial" w:cs="Arial"/>
                <w:lang w:val="el-GR"/>
              </w:rPr>
              <w:t xml:space="preserve"> </w:t>
            </w:r>
            <w:r w:rsidR="009E41FC" w:rsidRPr="009E41FC">
              <w:rPr>
                <w:rFonts w:ascii="Arial" w:eastAsia="Times New Roman" w:hAnsi="Arial" w:cs="Arial"/>
                <w:lang w:val="el-GR"/>
              </w:rPr>
              <w:t>της Περιφερειακής Ενότητας Ε</w:t>
            </w:r>
            <w:r>
              <w:rPr>
                <w:rFonts w:ascii="Arial" w:eastAsia="Times New Roman" w:hAnsi="Arial" w:cs="Arial"/>
                <w:lang w:val="el-GR"/>
              </w:rPr>
              <w:t>υρυτανίας</w:t>
            </w:r>
            <w:r w:rsidR="009E41FC" w:rsidRPr="009E41FC">
              <w:rPr>
                <w:rFonts w:ascii="Arial" w:eastAsia="Times New Roman" w:hAnsi="Arial" w:cs="Arial"/>
                <w:lang w:val="el-GR"/>
              </w:rPr>
              <w:t xml:space="preserve"> της Περιφέρειας Στερεάς Ελλάδας  </w:t>
            </w:r>
          </w:p>
          <w:p w14:paraId="6DE01BBC" w14:textId="77777777" w:rsidR="00E84449" w:rsidRDefault="00E84449" w:rsidP="00205987">
            <w:pPr>
              <w:spacing w:before="120" w:after="120" w:line="240" w:lineRule="auto"/>
              <w:jc w:val="both"/>
              <w:rPr>
                <w:rFonts w:ascii="Arial" w:eastAsia="Times New Roman" w:hAnsi="Arial" w:cs="Arial"/>
                <w:lang w:val="el-GR"/>
              </w:rPr>
            </w:pPr>
          </w:p>
          <w:p w14:paraId="36D9E795" w14:textId="5531ADA9" w:rsidR="00836D87" w:rsidRPr="00A926C9" w:rsidRDefault="00836D87"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8E69D2" w14:paraId="6D6777F7" w14:textId="77777777" w:rsidTr="00205987">
        <w:tc>
          <w:tcPr>
            <w:tcW w:w="8296" w:type="dxa"/>
            <w:shd w:val="clear" w:color="auto" w:fill="EDEDED" w:themeFill="accent3" w:themeFillTint="33"/>
          </w:tcPr>
          <w:p w14:paraId="2130EFAD" w14:textId="117731CB" w:rsidR="00120A4C" w:rsidRPr="00A926C9" w:rsidRDefault="0066243F" w:rsidP="00243D86">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1.4 ΝΟΜΙΜΟΣ ΕΚΠΡΟΣΩΠΟΣ </w:t>
            </w:r>
            <w:r w:rsidR="00D57B47">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ΕΠΙΚΕΦΑΛΗ ΧΩΡΙΚΟΥ ΦΟΡΕΑ </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8E69D2" w14:paraId="2C0C8EAE" w14:textId="77777777" w:rsidTr="00774663">
        <w:tc>
          <w:tcPr>
            <w:tcW w:w="2432" w:type="pct"/>
            <w:shd w:val="clear" w:color="auto" w:fill="auto"/>
          </w:tcPr>
          <w:p w14:paraId="19565F51" w14:textId="0CAB68BE"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A926C9" w:rsidRDefault="00005E58" w:rsidP="00005E58">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87D04" w:rsidRPr="008E69D2" w14:paraId="0E6BA4BD" w14:textId="77777777" w:rsidTr="00205987">
        <w:tc>
          <w:tcPr>
            <w:tcW w:w="8296" w:type="dxa"/>
            <w:shd w:val="clear" w:color="auto" w:fill="EDEDED" w:themeFill="accent3" w:themeFillTint="33"/>
          </w:tcPr>
          <w:p w14:paraId="637EB17B" w14:textId="44EC5443" w:rsidR="00987D04" w:rsidRPr="00A926C9" w:rsidRDefault="008836EF" w:rsidP="008836E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1.5 ΥΠΕΥΘΥΝΟΙ ΕΠΙΚΟΙΝΩΝΙΑΣ</w:t>
            </w:r>
            <w:r w:rsidR="007C7A6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ΤΟΥ</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452A0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ΕΠΙΚΕΦΑΛΗ </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ΧΩΡΙΚΟΥ ΦΟΡΕΑ ΚΑΙ ΤΩΝ ΕΤΑΙΡΩΝ –</w:t>
            </w:r>
            <w:r w:rsidR="00452A0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ΜΕΛΩΝ ΤΟΥ ΕΤΑΙΡΙΚΟΥ ΣΧΗΜΑΤΟΣ </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66243F" w14:paraId="693F04F0" w14:textId="77777777" w:rsidTr="00987D04">
        <w:tc>
          <w:tcPr>
            <w:tcW w:w="2431" w:type="pct"/>
            <w:shd w:val="clear" w:color="auto" w:fill="auto"/>
          </w:tcPr>
          <w:p w14:paraId="122E2881" w14:textId="70BBD0D8" w:rsidR="00005E58" w:rsidRPr="00A926C9" w:rsidRDefault="00005E58" w:rsidP="00452A06">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8836EF" w:rsidRPr="00A926C9" w14:paraId="093FF0EA" w14:textId="77777777" w:rsidTr="00987D04">
        <w:tc>
          <w:tcPr>
            <w:tcW w:w="2431" w:type="pct"/>
            <w:shd w:val="clear" w:color="auto" w:fill="auto"/>
          </w:tcPr>
          <w:p w14:paraId="7EC99775" w14:textId="6D23EF8C" w:rsidR="008836EF" w:rsidRPr="00A926C9" w:rsidRDefault="008836EF" w:rsidP="00205987">
            <w:pPr>
              <w:spacing w:before="120" w:after="120" w:line="240" w:lineRule="auto"/>
              <w:jc w:val="both"/>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Υπηρεσία</w:t>
            </w:r>
          </w:p>
        </w:tc>
        <w:tc>
          <w:tcPr>
            <w:tcW w:w="2569" w:type="pct"/>
          </w:tcPr>
          <w:p w14:paraId="16C4716C" w14:textId="77777777" w:rsidR="008836EF" w:rsidRPr="00A926C9" w:rsidRDefault="008836EF"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452A06" w:rsidRPr="00A926C9" w14:paraId="276C246E" w14:textId="77777777" w:rsidTr="00987D04">
        <w:tc>
          <w:tcPr>
            <w:tcW w:w="2431" w:type="pct"/>
            <w:shd w:val="clear" w:color="auto" w:fill="auto"/>
          </w:tcPr>
          <w:p w14:paraId="7074DD95" w14:textId="33E79896" w:rsidR="00452A06" w:rsidRPr="00A926C9" w:rsidRDefault="00452A06" w:rsidP="00205987">
            <w:pPr>
              <w:spacing w:before="120" w:after="120" w:line="240" w:lineRule="auto"/>
              <w:jc w:val="both"/>
              <w:rPr>
                <w:rFonts w:ascii="Arial" w:eastAsia="Times New Roman" w:hAnsi="Arial" w:cs="Arial"/>
                <w:b/>
                <w:bCs/>
                <w:color w:val="595959" w:themeColor="text1" w:themeTint="A6"/>
                <w:lang w:val="el-GR"/>
              </w:rPr>
            </w:pPr>
            <w:r w:rsidRPr="00452A06">
              <w:rPr>
                <w:rFonts w:ascii="Arial" w:eastAsia="Times New Roman" w:hAnsi="Arial" w:cs="Arial"/>
                <w:b/>
                <w:bCs/>
                <w:color w:val="595959" w:themeColor="text1" w:themeTint="A6"/>
                <w:lang w:val="el-GR"/>
              </w:rPr>
              <w:t>Email Επικοινωνίας</w:t>
            </w:r>
          </w:p>
        </w:tc>
        <w:tc>
          <w:tcPr>
            <w:tcW w:w="2569" w:type="pct"/>
          </w:tcPr>
          <w:p w14:paraId="4E658355" w14:textId="77777777" w:rsidR="00452A06" w:rsidRPr="00A926C9" w:rsidRDefault="00452A06" w:rsidP="00205987">
            <w:pPr>
              <w:spacing w:before="120" w:after="120" w:line="240" w:lineRule="auto"/>
              <w:jc w:val="both"/>
              <w:rPr>
                <w:rFonts w:ascii="Arial" w:eastAsia="Times New Roman" w:hAnsi="Arial" w:cs="Arial"/>
                <w:lang w:val="el-GR"/>
              </w:rPr>
            </w:pPr>
          </w:p>
        </w:tc>
      </w:tr>
      <w:tr w:rsidR="00452A06" w:rsidRPr="00A926C9" w14:paraId="321D7557" w14:textId="77777777" w:rsidTr="00987D04">
        <w:tc>
          <w:tcPr>
            <w:tcW w:w="2431" w:type="pct"/>
            <w:shd w:val="clear" w:color="auto" w:fill="auto"/>
          </w:tcPr>
          <w:p w14:paraId="0FF62901" w14:textId="77777777" w:rsidR="00452A06" w:rsidRPr="00A926C9" w:rsidRDefault="00452A06" w:rsidP="00205987">
            <w:pPr>
              <w:spacing w:before="120" w:after="120" w:line="240" w:lineRule="auto"/>
              <w:jc w:val="both"/>
              <w:rPr>
                <w:rFonts w:ascii="Arial" w:eastAsia="Times New Roman" w:hAnsi="Arial" w:cs="Arial"/>
                <w:b/>
                <w:bCs/>
                <w:color w:val="595959" w:themeColor="text1" w:themeTint="A6"/>
                <w:lang w:val="el-GR"/>
              </w:rPr>
            </w:pPr>
          </w:p>
        </w:tc>
        <w:tc>
          <w:tcPr>
            <w:tcW w:w="2569" w:type="pct"/>
          </w:tcPr>
          <w:p w14:paraId="718FBB9D" w14:textId="77777777" w:rsidR="00452A06" w:rsidRPr="00A926C9" w:rsidRDefault="00452A06" w:rsidP="00205987">
            <w:pPr>
              <w:spacing w:before="120" w:after="120" w:line="240" w:lineRule="auto"/>
              <w:jc w:val="both"/>
              <w:rPr>
                <w:rFonts w:ascii="Arial" w:eastAsia="Times New Roman" w:hAnsi="Arial" w:cs="Arial"/>
                <w:lang w:val="el-GR"/>
              </w:rPr>
            </w:pPr>
          </w:p>
        </w:tc>
      </w:tr>
      <w:tr w:rsidR="008836EF" w:rsidRPr="00A926C9" w14:paraId="376AF6C7" w14:textId="77777777" w:rsidTr="00987D04">
        <w:tc>
          <w:tcPr>
            <w:tcW w:w="2431" w:type="pct"/>
            <w:shd w:val="clear" w:color="auto" w:fill="auto"/>
          </w:tcPr>
          <w:p w14:paraId="2CDA47F7" w14:textId="7DBE3B33"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4D07984F"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0D4888D5" w14:textId="77777777" w:rsidTr="000E0E9D">
        <w:tc>
          <w:tcPr>
            <w:tcW w:w="2431" w:type="pct"/>
            <w:shd w:val="clear" w:color="auto" w:fill="auto"/>
          </w:tcPr>
          <w:p w14:paraId="5608663C" w14:textId="0C81BDF3" w:rsidR="008836EF" w:rsidRPr="00A926C9" w:rsidRDefault="008836EF" w:rsidP="00452A06">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p>
        </w:tc>
        <w:tc>
          <w:tcPr>
            <w:tcW w:w="2569" w:type="pct"/>
          </w:tcPr>
          <w:p w14:paraId="1B46FC44" w14:textId="77777777" w:rsidR="008836EF" w:rsidRPr="00A926C9" w:rsidRDefault="008836EF" w:rsidP="008836EF">
            <w:pPr>
              <w:spacing w:before="120" w:after="120" w:line="240" w:lineRule="auto"/>
              <w:jc w:val="both"/>
              <w:rPr>
                <w:rFonts w:ascii="Arial" w:eastAsia="Times New Roman" w:hAnsi="Arial" w:cs="Arial"/>
                <w:lang w:val="el-GR"/>
              </w:rPr>
            </w:pPr>
          </w:p>
        </w:tc>
      </w:tr>
      <w:tr w:rsidR="00452A06" w:rsidRPr="00A926C9" w14:paraId="7A5A4221" w14:textId="77777777" w:rsidTr="000E0E9D">
        <w:tc>
          <w:tcPr>
            <w:tcW w:w="2431" w:type="pct"/>
            <w:shd w:val="clear" w:color="auto" w:fill="auto"/>
          </w:tcPr>
          <w:p w14:paraId="5D9B296F" w14:textId="3AEAC59A" w:rsidR="00452A06" w:rsidRPr="00A926C9" w:rsidRDefault="00452A06" w:rsidP="00452A06">
            <w:pPr>
              <w:spacing w:before="120" w:after="120" w:line="240" w:lineRule="auto"/>
              <w:rPr>
                <w:rFonts w:ascii="Arial" w:eastAsia="Times New Roman" w:hAnsi="Arial" w:cs="Arial"/>
                <w:b/>
                <w:bCs/>
                <w:color w:val="595959" w:themeColor="text1" w:themeTint="A6"/>
                <w:lang w:val="el-GR"/>
              </w:rPr>
            </w:pPr>
            <w:r w:rsidRPr="00452A06">
              <w:rPr>
                <w:rFonts w:ascii="Arial" w:eastAsia="Times New Roman" w:hAnsi="Arial" w:cs="Arial"/>
                <w:b/>
                <w:bCs/>
                <w:color w:val="595959" w:themeColor="text1" w:themeTint="A6"/>
                <w:lang w:val="el-GR"/>
              </w:rPr>
              <w:t>Υπηρεσία</w:t>
            </w:r>
          </w:p>
        </w:tc>
        <w:tc>
          <w:tcPr>
            <w:tcW w:w="2569" w:type="pct"/>
          </w:tcPr>
          <w:p w14:paraId="24916EF4" w14:textId="77777777" w:rsidR="00452A06" w:rsidRPr="00A926C9" w:rsidRDefault="00452A06" w:rsidP="008836EF">
            <w:pPr>
              <w:spacing w:before="120" w:after="120" w:line="240" w:lineRule="auto"/>
              <w:jc w:val="both"/>
              <w:rPr>
                <w:rFonts w:ascii="Arial" w:eastAsia="Times New Roman" w:hAnsi="Arial" w:cs="Arial"/>
                <w:lang w:val="el-GR"/>
              </w:rPr>
            </w:pPr>
          </w:p>
        </w:tc>
      </w:tr>
      <w:tr w:rsidR="008836EF" w:rsidRPr="00A926C9" w14:paraId="709C4F8D" w14:textId="77777777" w:rsidTr="000E0E9D">
        <w:tc>
          <w:tcPr>
            <w:tcW w:w="2431" w:type="pct"/>
            <w:shd w:val="clear" w:color="auto" w:fill="auto"/>
          </w:tcPr>
          <w:p w14:paraId="0F0F2EA8" w14:textId="37A4CEE2"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547D93CF"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6C4D99F2" w14:textId="77777777" w:rsidTr="008836EF">
        <w:tc>
          <w:tcPr>
            <w:tcW w:w="5000" w:type="pct"/>
            <w:gridSpan w:val="2"/>
            <w:shd w:val="clear" w:color="auto" w:fill="auto"/>
          </w:tcPr>
          <w:p w14:paraId="0A1F42AD" w14:textId="0C734AB0" w:rsidR="008836EF" w:rsidRPr="00A926C9" w:rsidRDefault="00452A06" w:rsidP="008836EF">
            <w:pPr>
              <w:spacing w:before="120" w:after="120" w:line="240" w:lineRule="auto"/>
              <w:jc w:val="both"/>
              <w:rPr>
                <w:rFonts w:ascii="Arial" w:eastAsia="Times New Roman" w:hAnsi="Arial" w:cs="Arial"/>
                <w:lang w:val="el-GR"/>
              </w:rPr>
            </w:pPr>
            <w:r w:rsidRPr="00452A06">
              <w:rPr>
                <w:rFonts w:ascii="Arial" w:eastAsia="Times New Roman" w:hAnsi="Arial" w:cs="Arial"/>
                <w:lang w:val="el-GR"/>
              </w:rPr>
              <w:t>Email Επικοινωνίας</w:t>
            </w:r>
          </w:p>
        </w:tc>
      </w:tr>
      <w:tr w:rsidR="008836EF" w:rsidRPr="00A926C9" w14:paraId="475E363A" w14:textId="77777777" w:rsidTr="008836EF">
        <w:tc>
          <w:tcPr>
            <w:tcW w:w="5000" w:type="pct"/>
            <w:gridSpan w:val="2"/>
            <w:shd w:val="clear" w:color="auto" w:fill="auto"/>
          </w:tcPr>
          <w:p w14:paraId="1E052B63"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151F0A15" w14:textId="77777777" w:rsidTr="000E0E9D">
        <w:tc>
          <w:tcPr>
            <w:tcW w:w="2431" w:type="pct"/>
            <w:shd w:val="clear" w:color="auto" w:fill="auto"/>
          </w:tcPr>
          <w:p w14:paraId="5E68C49D" w14:textId="46452D67" w:rsidR="008836EF" w:rsidRPr="00A926C9" w:rsidRDefault="008836EF" w:rsidP="008836EF">
            <w:pPr>
              <w:spacing w:before="120" w:after="120" w:line="240" w:lineRule="auto"/>
              <w:jc w:val="both"/>
              <w:rPr>
                <w:rFonts w:ascii="Arial" w:eastAsia="Times New Roman" w:hAnsi="Arial" w:cs="Arial"/>
                <w:b/>
                <w:bCs/>
                <w:color w:val="595959" w:themeColor="text1" w:themeTint="A6"/>
              </w:rPr>
            </w:pPr>
            <w:r w:rsidRPr="00A926C9">
              <w:rPr>
                <w:rFonts w:ascii="Arial" w:eastAsia="Times New Roman" w:hAnsi="Arial" w:cs="Arial"/>
                <w:b/>
                <w:bCs/>
                <w:color w:val="595959" w:themeColor="text1" w:themeTint="A6"/>
                <w:lang w:val="el-GR"/>
              </w:rPr>
              <w:t>Ονοματεπώνυμο</w:t>
            </w:r>
          </w:p>
        </w:tc>
        <w:tc>
          <w:tcPr>
            <w:tcW w:w="2569" w:type="pct"/>
          </w:tcPr>
          <w:p w14:paraId="744BA5A8"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32C5CF7E" w14:textId="77777777" w:rsidTr="000E0E9D">
        <w:tc>
          <w:tcPr>
            <w:tcW w:w="2431" w:type="pct"/>
            <w:shd w:val="clear" w:color="auto" w:fill="auto"/>
          </w:tcPr>
          <w:p w14:paraId="60E1DB33" w14:textId="62769CFB" w:rsidR="008836EF" w:rsidRPr="00A926C9" w:rsidRDefault="008836EF" w:rsidP="008836E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p>
        </w:tc>
        <w:tc>
          <w:tcPr>
            <w:tcW w:w="2569" w:type="pct"/>
          </w:tcPr>
          <w:p w14:paraId="53A31768"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32034FAF" w14:textId="77777777" w:rsidTr="000E0E9D">
        <w:tc>
          <w:tcPr>
            <w:tcW w:w="2431" w:type="pct"/>
            <w:shd w:val="clear" w:color="auto" w:fill="auto"/>
          </w:tcPr>
          <w:p w14:paraId="6AA92653" w14:textId="791F3801"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Υπηρεσία</w:t>
            </w:r>
          </w:p>
        </w:tc>
        <w:tc>
          <w:tcPr>
            <w:tcW w:w="2569" w:type="pct"/>
          </w:tcPr>
          <w:p w14:paraId="76303237"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105E0800" w14:textId="77777777" w:rsidTr="000E0E9D">
        <w:tc>
          <w:tcPr>
            <w:tcW w:w="2431" w:type="pct"/>
            <w:shd w:val="clear" w:color="auto" w:fill="auto"/>
          </w:tcPr>
          <w:p w14:paraId="628B627E" w14:textId="0265B39B" w:rsidR="008836EF" w:rsidRPr="00A926C9"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184E56A0" w14:textId="77777777" w:rsidR="008836EF" w:rsidRPr="00A926C9" w:rsidRDefault="008836EF" w:rsidP="008836EF">
            <w:pPr>
              <w:spacing w:before="120" w:after="120" w:line="240" w:lineRule="auto"/>
              <w:jc w:val="both"/>
              <w:rPr>
                <w:rFonts w:ascii="Arial" w:eastAsia="Times New Roman" w:hAnsi="Arial" w:cs="Arial"/>
                <w:lang w:val="el-GR"/>
              </w:rPr>
            </w:pPr>
          </w:p>
        </w:tc>
      </w:tr>
      <w:tr w:rsidR="008836EF" w:rsidRPr="00A926C9" w14:paraId="2997A142" w14:textId="77777777" w:rsidTr="000E0E9D">
        <w:tc>
          <w:tcPr>
            <w:tcW w:w="2431" w:type="pct"/>
            <w:shd w:val="clear" w:color="auto" w:fill="auto"/>
          </w:tcPr>
          <w:p w14:paraId="472B8D47" w14:textId="37D2313A" w:rsidR="008836EF" w:rsidRPr="008836EF" w:rsidRDefault="008836EF" w:rsidP="008836EF">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6CD7B069" w14:textId="77777777" w:rsidR="008836EF" w:rsidRPr="00A926C9" w:rsidRDefault="008836EF" w:rsidP="008836EF">
            <w:pPr>
              <w:spacing w:before="120" w:after="120" w:line="240" w:lineRule="auto"/>
              <w:jc w:val="both"/>
              <w:rPr>
                <w:rFonts w:ascii="Arial" w:eastAsia="Times New Roman" w:hAnsi="Arial" w:cs="Arial"/>
                <w:lang w:val="el-GR"/>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836EF" w:rsidRPr="0066243F" w14:paraId="7B1F6B4A" w14:textId="77777777" w:rsidTr="008836EF">
        <w:tc>
          <w:tcPr>
            <w:tcW w:w="8296" w:type="dxa"/>
            <w:shd w:val="clear" w:color="auto" w:fill="auto"/>
          </w:tcPr>
          <w:p w14:paraId="44E0B227" w14:textId="77777777" w:rsidR="008836EF" w:rsidRPr="00A926C9" w:rsidRDefault="008836EF" w:rsidP="008836EF">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p>
        </w:tc>
      </w:tr>
      <w:tr w:rsidR="008836EF" w:rsidRPr="008E69D2" w14:paraId="68F71EC2" w14:textId="77777777" w:rsidTr="000E0E9D">
        <w:tc>
          <w:tcPr>
            <w:tcW w:w="8296" w:type="dxa"/>
            <w:shd w:val="clear" w:color="auto" w:fill="EDEDED" w:themeFill="accent3" w:themeFillTint="33"/>
          </w:tcPr>
          <w:p w14:paraId="1CE71AAD" w14:textId="6DC11561" w:rsidR="008836EF" w:rsidRPr="00A926C9" w:rsidRDefault="008836EF" w:rsidP="008836E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1.5 </w:t>
            </w:r>
            <w:r w:rsidRPr="008836E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ΥΠΕΥΘΥΝΟΣ </w:t>
            </w: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ΕΠΙΚΟΙΝΩΝΙΑΣ ΤΗΣ </w:t>
            </w:r>
            <w:r w:rsidRPr="008836E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ΤΟΠΙΚΗΣ ΕΙΔΙΚΗΣ ΟΜΑΔΑΣ ΣΥΝΤΟΝΙΣΜΟΥ ΤΗΣ ΟΧΕ  </w:t>
            </w:r>
          </w:p>
        </w:tc>
      </w:tr>
    </w:tbl>
    <w:p w14:paraId="6B63F65B" w14:textId="77777777" w:rsidR="008836EF" w:rsidRPr="00A926C9" w:rsidRDefault="008836EF" w:rsidP="008836EF">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8836EF" w:rsidRPr="00A926C9" w14:paraId="429830A9" w14:textId="77777777" w:rsidTr="000E0E9D">
        <w:tc>
          <w:tcPr>
            <w:tcW w:w="2431" w:type="pct"/>
            <w:shd w:val="clear" w:color="auto" w:fill="auto"/>
          </w:tcPr>
          <w:p w14:paraId="74EEE0E4" w14:textId="77777777" w:rsidR="008836EF" w:rsidRPr="00A926C9" w:rsidRDefault="008836EF" w:rsidP="000E0E9D">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0B3670F5" w14:textId="77777777" w:rsidR="008836EF" w:rsidRPr="00A926C9" w:rsidRDefault="008836EF" w:rsidP="000E0E9D">
            <w:pPr>
              <w:spacing w:before="120" w:after="120" w:line="240" w:lineRule="auto"/>
              <w:jc w:val="both"/>
              <w:rPr>
                <w:rFonts w:ascii="Arial" w:eastAsia="Times New Roman" w:hAnsi="Arial" w:cs="Arial"/>
                <w:lang w:val="el-GR"/>
              </w:rPr>
            </w:pPr>
          </w:p>
        </w:tc>
      </w:tr>
      <w:tr w:rsidR="008836EF" w:rsidRPr="0066243F" w14:paraId="5F739405" w14:textId="77777777" w:rsidTr="000E0E9D">
        <w:tc>
          <w:tcPr>
            <w:tcW w:w="2431" w:type="pct"/>
            <w:shd w:val="clear" w:color="auto" w:fill="auto"/>
          </w:tcPr>
          <w:p w14:paraId="638F8C13" w14:textId="14084791" w:rsidR="008836EF" w:rsidRPr="00A926C9" w:rsidRDefault="00A704BE" w:rsidP="00A704BE">
            <w:pPr>
              <w:spacing w:before="120" w:after="120" w:line="240" w:lineRule="auto"/>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Υπηρεσία / Φορέας</w:t>
            </w:r>
          </w:p>
        </w:tc>
        <w:tc>
          <w:tcPr>
            <w:tcW w:w="2569" w:type="pct"/>
          </w:tcPr>
          <w:p w14:paraId="14FD9616" w14:textId="77777777" w:rsidR="008836EF" w:rsidRPr="00A926C9" w:rsidRDefault="008836EF" w:rsidP="000E0E9D">
            <w:pPr>
              <w:spacing w:before="120" w:after="120" w:line="240" w:lineRule="auto"/>
              <w:jc w:val="both"/>
              <w:rPr>
                <w:rFonts w:ascii="Arial" w:eastAsia="Times New Roman" w:hAnsi="Arial" w:cs="Arial"/>
                <w:lang w:val="el-GR"/>
              </w:rPr>
            </w:pPr>
          </w:p>
        </w:tc>
      </w:tr>
      <w:tr w:rsidR="00A704BE" w:rsidRPr="008E69D2" w14:paraId="25D5CED4" w14:textId="77777777" w:rsidTr="000E0E9D">
        <w:tc>
          <w:tcPr>
            <w:tcW w:w="2431" w:type="pct"/>
            <w:shd w:val="clear" w:color="auto" w:fill="auto"/>
          </w:tcPr>
          <w:p w14:paraId="393B8214" w14:textId="6EE7B362" w:rsidR="00A704BE" w:rsidRPr="00A926C9" w:rsidRDefault="00B12413" w:rsidP="000E0E9D">
            <w:pPr>
              <w:spacing w:before="120" w:after="120" w:line="240" w:lineRule="auto"/>
              <w:jc w:val="both"/>
              <w:rPr>
                <w:rFonts w:ascii="Arial" w:eastAsia="Times New Roman" w:hAnsi="Arial" w:cs="Arial"/>
                <w:b/>
                <w:bCs/>
                <w:color w:val="595959" w:themeColor="text1" w:themeTint="A6"/>
                <w:lang w:val="el-GR"/>
              </w:rPr>
            </w:pPr>
            <w:r>
              <w:rPr>
                <w:rFonts w:ascii="Arial" w:eastAsia="Times New Roman" w:hAnsi="Arial" w:cs="Arial"/>
                <w:b/>
                <w:bCs/>
                <w:color w:val="595959" w:themeColor="text1" w:themeTint="A6"/>
                <w:lang w:val="el-GR"/>
              </w:rPr>
              <w:t>Τίτλος/</w:t>
            </w:r>
            <w:r w:rsidR="00A704BE">
              <w:rPr>
                <w:rFonts w:ascii="Arial" w:eastAsia="Times New Roman" w:hAnsi="Arial" w:cs="Arial"/>
                <w:b/>
                <w:bCs/>
                <w:color w:val="595959" w:themeColor="text1" w:themeTint="A6"/>
                <w:lang w:val="el-GR"/>
              </w:rPr>
              <w:t xml:space="preserve">Θέση </w:t>
            </w:r>
            <w:r w:rsidR="00414AD4">
              <w:rPr>
                <w:rFonts w:ascii="Arial" w:eastAsia="Times New Roman" w:hAnsi="Arial" w:cs="Arial"/>
                <w:b/>
                <w:bCs/>
                <w:color w:val="595959" w:themeColor="text1" w:themeTint="A6"/>
                <w:lang w:val="el-GR"/>
              </w:rPr>
              <w:t xml:space="preserve">στην Υπηρεσία / Φορέα </w:t>
            </w:r>
          </w:p>
        </w:tc>
        <w:tc>
          <w:tcPr>
            <w:tcW w:w="2569" w:type="pct"/>
          </w:tcPr>
          <w:p w14:paraId="3AFA0D1C" w14:textId="77777777" w:rsidR="00A704BE" w:rsidRPr="00A926C9" w:rsidRDefault="00A704BE" w:rsidP="000E0E9D">
            <w:pPr>
              <w:spacing w:before="120" w:after="120" w:line="240" w:lineRule="auto"/>
              <w:jc w:val="both"/>
              <w:rPr>
                <w:rFonts w:ascii="Arial" w:eastAsia="Times New Roman" w:hAnsi="Arial" w:cs="Arial"/>
                <w:lang w:val="el-GR"/>
              </w:rPr>
            </w:pPr>
          </w:p>
        </w:tc>
      </w:tr>
      <w:tr w:rsidR="008836EF" w:rsidRPr="00A926C9" w14:paraId="5816BC20" w14:textId="77777777" w:rsidTr="000E0E9D">
        <w:tc>
          <w:tcPr>
            <w:tcW w:w="2431" w:type="pct"/>
            <w:shd w:val="clear" w:color="auto" w:fill="auto"/>
          </w:tcPr>
          <w:p w14:paraId="70026F56" w14:textId="77777777" w:rsidR="008836EF" w:rsidRPr="00A926C9" w:rsidRDefault="008836EF" w:rsidP="000E0E9D">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2876292F" w14:textId="77777777" w:rsidR="008836EF" w:rsidRPr="00A926C9" w:rsidRDefault="008836EF" w:rsidP="000E0E9D">
            <w:pPr>
              <w:spacing w:before="120" w:after="120" w:line="240" w:lineRule="auto"/>
              <w:jc w:val="both"/>
              <w:rPr>
                <w:rFonts w:ascii="Arial" w:eastAsia="Times New Roman" w:hAnsi="Arial" w:cs="Arial"/>
                <w:lang w:val="el-GR"/>
              </w:rPr>
            </w:pPr>
          </w:p>
        </w:tc>
      </w:tr>
      <w:tr w:rsidR="008836EF" w:rsidRPr="00A926C9" w14:paraId="14D460B7" w14:textId="77777777" w:rsidTr="000E0E9D">
        <w:tc>
          <w:tcPr>
            <w:tcW w:w="2431" w:type="pct"/>
            <w:shd w:val="clear" w:color="auto" w:fill="auto"/>
          </w:tcPr>
          <w:p w14:paraId="47C4BBB8" w14:textId="4FAD2EE9" w:rsidR="008836EF" w:rsidRPr="00A926C9" w:rsidRDefault="008836EF" w:rsidP="000E0E9D">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616257EF" w14:textId="77777777" w:rsidR="008836EF" w:rsidRPr="00A926C9" w:rsidRDefault="008836EF" w:rsidP="000E0E9D">
            <w:pPr>
              <w:spacing w:before="120" w:after="120" w:line="240" w:lineRule="auto"/>
              <w:jc w:val="both"/>
              <w:rPr>
                <w:rFonts w:ascii="Arial" w:eastAsia="Times New Roman" w:hAnsi="Arial" w:cs="Arial"/>
                <w:lang w:val="el-GR"/>
              </w:rPr>
            </w:pPr>
          </w:p>
        </w:tc>
      </w:tr>
    </w:tbl>
    <w:p w14:paraId="328F0DBF" w14:textId="77777777" w:rsidR="008836EF" w:rsidRPr="00A926C9" w:rsidRDefault="008836EF" w:rsidP="008836EF">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74251" w:rsidRPr="008E69D2" w14:paraId="7FEED8A7" w14:textId="77777777" w:rsidTr="00205987">
        <w:tc>
          <w:tcPr>
            <w:tcW w:w="8296" w:type="dxa"/>
            <w:shd w:val="clear" w:color="auto" w:fill="EDEDED" w:themeFill="accent3" w:themeFillTint="33"/>
          </w:tcPr>
          <w:p w14:paraId="745F1D2A" w14:textId="37A5C617" w:rsidR="00B74251" w:rsidRPr="00A926C9" w:rsidRDefault="00B74251" w:rsidP="00AD31FC">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1.6 </w:t>
            </w:r>
            <w:r w:rsidR="00AD31FC">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ΠΕΡΙΕΧΟΜΕΝΟ</w:t>
            </w: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D4BBE6A" w14:textId="22D23ABC"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Σας υποβάλλουμε </w:t>
      </w:r>
      <w:r w:rsidR="00A704BE">
        <w:rPr>
          <w:rFonts w:ascii="Arial" w:eastAsia="Times New Roman" w:hAnsi="Arial" w:cs="Arial"/>
          <w:color w:val="595959" w:themeColor="text1" w:themeTint="A6"/>
          <w:sz w:val="21"/>
          <w:szCs w:val="21"/>
          <w:lang w:val="el-GR"/>
        </w:rPr>
        <w:t xml:space="preserve">για έγκριση στο Πρόγραμμα «ΣΤΕΡΕΑ ΕΛΛΑΔΑ» 2021-2027 </w:t>
      </w:r>
      <w:r w:rsidRPr="00216340">
        <w:rPr>
          <w:rFonts w:ascii="Arial" w:eastAsia="Times New Roman" w:hAnsi="Arial" w:cs="Arial"/>
          <w:color w:val="595959" w:themeColor="text1" w:themeTint="A6"/>
          <w:sz w:val="21"/>
          <w:szCs w:val="21"/>
          <w:lang w:val="el-GR"/>
        </w:rPr>
        <w:t>τη</w:t>
      </w:r>
      <w:r w:rsidR="00AD31FC">
        <w:rPr>
          <w:rFonts w:ascii="Arial" w:eastAsia="Times New Roman" w:hAnsi="Arial" w:cs="Arial"/>
          <w:color w:val="595959" w:themeColor="text1" w:themeTint="A6"/>
          <w:sz w:val="21"/>
          <w:szCs w:val="21"/>
          <w:lang w:val="el-GR"/>
        </w:rPr>
        <w:t xml:space="preserve">ν πρόταση </w:t>
      </w:r>
      <w:r w:rsidRPr="00216340">
        <w:rPr>
          <w:rFonts w:ascii="Arial" w:eastAsia="Times New Roman" w:hAnsi="Arial" w:cs="Arial"/>
          <w:color w:val="595959" w:themeColor="text1" w:themeTint="A6"/>
          <w:sz w:val="21"/>
          <w:szCs w:val="21"/>
          <w:lang w:val="el-GR"/>
        </w:rPr>
        <w:t xml:space="preserve"> </w:t>
      </w:r>
      <w:r w:rsidRPr="00936347">
        <w:rPr>
          <w:rFonts w:ascii="Arial" w:eastAsia="Times New Roman" w:hAnsi="Arial" w:cs="Arial"/>
          <w:color w:val="595959" w:themeColor="text1" w:themeTint="A6"/>
          <w:sz w:val="21"/>
          <w:szCs w:val="21"/>
          <w:lang w:val="el-GR"/>
        </w:rPr>
        <w:t>Στρατηγική</w:t>
      </w:r>
      <w:r w:rsidR="00AD31FC">
        <w:rPr>
          <w:rFonts w:ascii="Arial" w:eastAsia="Times New Roman" w:hAnsi="Arial" w:cs="Arial"/>
          <w:color w:val="595959" w:themeColor="text1" w:themeTint="A6"/>
          <w:sz w:val="21"/>
          <w:szCs w:val="21"/>
          <w:lang w:val="el-GR"/>
        </w:rPr>
        <w:t>ς</w:t>
      </w:r>
      <w:r w:rsidRPr="00936347">
        <w:rPr>
          <w:rFonts w:ascii="Arial" w:eastAsia="Times New Roman" w:hAnsi="Arial" w:cs="Arial"/>
          <w:color w:val="595959" w:themeColor="text1" w:themeTint="A6"/>
          <w:sz w:val="21"/>
          <w:szCs w:val="21"/>
          <w:lang w:val="el-GR"/>
        </w:rPr>
        <w:t xml:space="preserve"> </w:t>
      </w:r>
      <w:r w:rsidR="007A1329">
        <w:rPr>
          <w:rFonts w:ascii="Arial" w:eastAsia="Times New Roman" w:hAnsi="Arial" w:cs="Arial"/>
          <w:color w:val="595959" w:themeColor="text1" w:themeTint="A6"/>
          <w:sz w:val="21"/>
          <w:szCs w:val="21"/>
          <w:lang w:val="el-GR"/>
        </w:rPr>
        <w:t xml:space="preserve">Ολοκληρωμένης Χωρικής Επένδυσης (ΟΧΕ) </w:t>
      </w:r>
    </w:p>
    <w:p w14:paraId="7526FB06" w14:textId="14D532CC" w:rsidR="00A704BE" w:rsidRDefault="00AD31FC"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 xml:space="preserve">με </w:t>
      </w:r>
      <w:r w:rsidR="008570D4" w:rsidRPr="00216340">
        <w:rPr>
          <w:rFonts w:ascii="Arial" w:eastAsia="Times New Roman" w:hAnsi="Arial" w:cs="Arial"/>
          <w:color w:val="595959" w:themeColor="text1" w:themeTint="A6"/>
          <w:sz w:val="21"/>
          <w:szCs w:val="21"/>
          <w:lang w:val="el-GR"/>
        </w:rPr>
        <w:t>τίτλο: «…</w:t>
      </w:r>
      <w:r>
        <w:rPr>
          <w:rFonts w:ascii="Arial" w:eastAsia="Times New Roman" w:hAnsi="Arial" w:cs="Arial"/>
          <w:color w:val="595959" w:themeColor="text1" w:themeTint="A6"/>
          <w:sz w:val="21"/>
          <w:szCs w:val="21"/>
          <w:lang w:val="el-GR"/>
        </w:rPr>
        <w:t>………………………………………..…………</w:t>
      </w:r>
      <w:r w:rsidR="00A704BE">
        <w:rPr>
          <w:rFonts w:ascii="Arial" w:eastAsia="Times New Roman" w:hAnsi="Arial" w:cs="Arial"/>
          <w:color w:val="595959" w:themeColor="text1" w:themeTint="A6"/>
          <w:sz w:val="21"/>
          <w:szCs w:val="21"/>
          <w:lang w:val="el-GR"/>
        </w:rPr>
        <w:t>…………………………………..»,</w:t>
      </w:r>
      <w:r>
        <w:rPr>
          <w:rFonts w:ascii="Arial" w:eastAsia="Times New Roman" w:hAnsi="Arial" w:cs="Arial"/>
          <w:color w:val="595959" w:themeColor="text1" w:themeTint="A6"/>
          <w:sz w:val="21"/>
          <w:szCs w:val="21"/>
          <w:lang w:val="el-GR"/>
        </w:rPr>
        <w:t xml:space="preserve"> </w:t>
      </w:r>
      <w:r w:rsidR="008570D4" w:rsidRPr="00216340">
        <w:rPr>
          <w:rFonts w:ascii="Arial" w:eastAsia="Times New Roman" w:hAnsi="Arial" w:cs="Arial"/>
          <w:color w:val="595959" w:themeColor="text1" w:themeTint="A6"/>
          <w:sz w:val="21"/>
          <w:szCs w:val="21"/>
          <w:lang w:val="el-GR"/>
        </w:rPr>
        <w:t xml:space="preserve"> </w:t>
      </w:r>
      <w:r>
        <w:rPr>
          <w:rFonts w:ascii="Arial" w:eastAsia="Times New Roman" w:hAnsi="Arial" w:cs="Arial"/>
          <w:color w:val="595959" w:themeColor="text1" w:themeTint="A6"/>
          <w:sz w:val="21"/>
          <w:szCs w:val="21"/>
          <w:lang w:val="el-GR"/>
        </w:rPr>
        <w:t xml:space="preserve">                                       </w:t>
      </w:r>
    </w:p>
    <w:p w14:paraId="3421B72E" w14:textId="20DFC288"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για την περιοχή </w:t>
      </w:r>
      <w:r w:rsidR="00D33814"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00A704BE">
        <w:rPr>
          <w:rFonts w:ascii="Arial" w:eastAsia="Times New Roman" w:hAnsi="Arial" w:cs="Arial"/>
          <w:color w:val="595959" w:themeColor="text1" w:themeTint="A6"/>
          <w:sz w:val="21"/>
          <w:szCs w:val="21"/>
          <w:lang w:val="el-GR"/>
        </w:rPr>
        <w:t xml:space="preserve">……………………………………….., </w:t>
      </w:r>
      <w:r w:rsidRPr="00216340">
        <w:rPr>
          <w:rFonts w:ascii="Arial" w:eastAsia="Times New Roman" w:hAnsi="Arial" w:cs="Arial"/>
          <w:color w:val="595959" w:themeColor="text1" w:themeTint="A6"/>
          <w:sz w:val="21"/>
          <w:szCs w:val="21"/>
          <w:lang w:val="el-GR"/>
        </w:rPr>
        <w:t xml:space="preserve"> </w:t>
      </w:r>
    </w:p>
    <w:p w14:paraId="347927A1" w14:textId="5FFAD09B" w:rsidR="00A704BE" w:rsidRDefault="00C9181F"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του</w:t>
      </w:r>
      <w:r w:rsidR="00EC0304" w:rsidRPr="00216340">
        <w:rPr>
          <w:rFonts w:ascii="Arial" w:eastAsia="Times New Roman" w:hAnsi="Arial" w:cs="Arial"/>
          <w:color w:val="595959" w:themeColor="text1" w:themeTint="A6"/>
          <w:sz w:val="21"/>
          <w:szCs w:val="21"/>
          <w:lang w:val="el-GR"/>
        </w:rPr>
        <w:t xml:space="preserve"> </w:t>
      </w:r>
      <w:r w:rsidR="00A704BE">
        <w:rPr>
          <w:rFonts w:ascii="Arial" w:eastAsia="Times New Roman" w:hAnsi="Arial" w:cs="Arial"/>
          <w:color w:val="595959" w:themeColor="text1" w:themeTint="A6"/>
          <w:sz w:val="21"/>
          <w:szCs w:val="21"/>
          <w:lang w:val="el-GR"/>
        </w:rPr>
        <w:t>Εταιρικού Σχήματος των</w:t>
      </w:r>
      <w:r w:rsidR="00A704BE" w:rsidRPr="00A704BE">
        <w:rPr>
          <w:rFonts w:ascii="Arial" w:eastAsia="Times New Roman" w:hAnsi="Arial" w:cs="Arial"/>
          <w:color w:val="595959" w:themeColor="text1" w:themeTint="A6"/>
          <w:sz w:val="21"/>
          <w:szCs w:val="21"/>
          <w:lang w:val="el-GR"/>
        </w:rPr>
        <w:t>:</w:t>
      </w:r>
      <w:r w:rsidR="00A704BE">
        <w:rPr>
          <w:rFonts w:ascii="Arial" w:eastAsia="Times New Roman" w:hAnsi="Arial" w:cs="Arial"/>
          <w:color w:val="595959" w:themeColor="text1" w:themeTint="A6"/>
          <w:sz w:val="21"/>
          <w:szCs w:val="21"/>
          <w:lang w:val="el-GR"/>
        </w:rPr>
        <w:t xml:space="preserve"> ……………………………………………………………………</w:t>
      </w:r>
    </w:p>
    <w:p w14:paraId="2A88D629" w14:textId="13CB23C0" w:rsidR="00A704BE" w:rsidRDefault="00A704BE"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 xml:space="preserve">και επικεφαλή </w:t>
      </w:r>
      <w:r w:rsidR="00EC0304" w:rsidRPr="00216340">
        <w:rPr>
          <w:rFonts w:ascii="Arial" w:eastAsia="Times New Roman" w:hAnsi="Arial" w:cs="Arial"/>
          <w:color w:val="595959" w:themeColor="text1" w:themeTint="A6"/>
          <w:sz w:val="21"/>
          <w:szCs w:val="21"/>
          <w:lang w:val="el-GR"/>
        </w:rPr>
        <w:t>Χω</w:t>
      </w:r>
      <w:r>
        <w:rPr>
          <w:rFonts w:ascii="Arial" w:eastAsia="Times New Roman" w:hAnsi="Arial" w:cs="Arial"/>
          <w:color w:val="595959" w:themeColor="text1" w:themeTint="A6"/>
          <w:sz w:val="21"/>
          <w:szCs w:val="21"/>
          <w:lang w:val="el-GR"/>
        </w:rPr>
        <w:t xml:space="preserve">ρικό Φορέα </w:t>
      </w:r>
      <w:r w:rsidRPr="00A704BE">
        <w:rPr>
          <w:rFonts w:ascii="Arial" w:eastAsia="Times New Roman" w:hAnsi="Arial" w:cs="Arial"/>
          <w:color w:val="595959" w:themeColor="text1" w:themeTint="A6"/>
          <w:sz w:val="21"/>
          <w:szCs w:val="21"/>
          <w:lang w:val="el-GR"/>
        </w:rPr>
        <w:t>:</w:t>
      </w:r>
      <w:r>
        <w:rPr>
          <w:rFonts w:ascii="Arial" w:eastAsia="Times New Roman" w:hAnsi="Arial" w:cs="Arial"/>
          <w:color w:val="595959" w:themeColor="text1" w:themeTint="A6"/>
          <w:sz w:val="21"/>
          <w:szCs w:val="21"/>
          <w:lang w:val="el-GR"/>
        </w:rPr>
        <w:t xml:space="preserve">…………………………………………………………………, </w:t>
      </w:r>
      <w:r w:rsidR="00035F09">
        <w:rPr>
          <w:rFonts w:ascii="Arial" w:eastAsia="Times New Roman" w:hAnsi="Arial" w:cs="Arial"/>
          <w:color w:val="595959" w:themeColor="text1" w:themeTint="A6"/>
          <w:sz w:val="21"/>
          <w:szCs w:val="21"/>
          <w:lang w:val="el-GR"/>
        </w:rPr>
        <w:t xml:space="preserve">                                      </w:t>
      </w:r>
      <w:r w:rsidR="008570D4" w:rsidRPr="00216340">
        <w:rPr>
          <w:rFonts w:ascii="Arial" w:eastAsia="Times New Roman" w:hAnsi="Arial" w:cs="Arial"/>
          <w:color w:val="595959" w:themeColor="text1" w:themeTint="A6"/>
          <w:sz w:val="21"/>
          <w:szCs w:val="21"/>
          <w:lang w:val="el-GR"/>
        </w:rPr>
        <w:t xml:space="preserve"> </w:t>
      </w:r>
    </w:p>
    <w:p w14:paraId="3EB47244" w14:textId="77777777"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στο πλαίσιο της πρόσκλησης ……....................... </w:t>
      </w:r>
    </w:p>
    <w:p w14:paraId="493871A2" w14:textId="77777777" w:rsidR="00A704BE"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της ΕΥΔ </w:t>
      </w:r>
      <w:r w:rsidR="00EC0304" w:rsidRPr="00216340">
        <w:rPr>
          <w:rFonts w:ascii="Arial" w:eastAsia="Times New Roman" w:hAnsi="Arial" w:cs="Arial"/>
          <w:color w:val="595959" w:themeColor="text1" w:themeTint="A6"/>
          <w:sz w:val="21"/>
          <w:szCs w:val="21"/>
          <w:lang w:val="el-GR"/>
        </w:rPr>
        <w:t xml:space="preserve">του </w:t>
      </w:r>
      <w:r w:rsidRPr="00216340">
        <w:rPr>
          <w:rFonts w:ascii="Arial" w:eastAsia="Times New Roman" w:hAnsi="Arial" w:cs="Arial"/>
          <w:color w:val="595959" w:themeColor="text1" w:themeTint="A6"/>
          <w:sz w:val="21"/>
          <w:szCs w:val="21"/>
          <w:lang w:val="el-GR"/>
        </w:rPr>
        <w:t>Προγράμματος «</w:t>
      </w:r>
      <w:r w:rsidR="00971957" w:rsidRPr="00216340">
        <w:rPr>
          <w:rFonts w:ascii="Arial" w:eastAsia="Times New Roman" w:hAnsi="Arial" w:cs="Arial"/>
          <w:color w:val="595959" w:themeColor="text1" w:themeTint="A6"/>
          <w:sz w:val="21"/>
          <w:szCs w:val="21"/>
          <w:lang w:val="el-GR"/>
        </w:rPr>
        <w:t>Στερεά Ελλάδα</w:t>
      </w:r>
      <w:r w:rsidR="00EC0304" w:rsidRPr="00216340">
        <w:rPr>
          <w:rFonts w:ascii="Arial" w:eastAsia="Times New Roman" w:hAnsi="Arial" w:cs="Arial"/>
          <w:color w:val="595959" w:themeColor="text1" w:themeTint="A6"/>
          <w:sz w:val="21"/>
          <w:szCs w:val="21"/>
          <w:lang w:val="el-GR"/>
        </w:rPr>
        <w:t>»</w:t>
      </w:r>
      <w:r w:rsidR="004A155C" w:rsidRPr="00216340">
        <w:rPr>
          <w:rFonts w:ascii="Arial" w:eastAsia="Times New Roman" w:hAnsi="Arial" w:cs="Arial"/>
          <w:color w:val="595959" w:themeColor="text1" w:themeTint="A6"/>
          <w:sz w:val="21"/>
          <w:szCs w:val="21"/>
          <w:lang w:val="el-GR"/>
        </w:rPr>
        <w:t xml:space="preserve"> </w:t>
      </w:r>
    </w:p>
    <w:p w14:paraId="18E82430" w14:textId="15F423A1" w:rsidR="00283827" w:rsidRPr="00A926C9" w:rsidRDefault="00A704BE" w:rsidP="008570D4">
      <w:pPr>
        <w:spacing w:before="120" w:after="120" w:line="240" w:lineRule="auto"/>
        <w:jc w:val="both"/>
        <w:rPr>
          <w:rFonts w:ascii="Arial" w:eastAsia="Times New Roman" w:hAnsi="Arial" w:cs="Arial"/>
          <w:color w:val="595959" w:themeColor="text1" w:themeTint="A6"/>
          <w:sz w:val="21"/>
          <w:szCs w:val="21"/>
          <w:lang w:val="el-GR"/>
        </w:rPr>
      </w:pPr>
      <w:r>
        <w:rPr>
          <w:rFonts w:ascii="Arial" w:eastAsia="Times New Roman" w:hAnsi="Arial" w:cs="Arial"/>
          <w:color w:val="595959" w:themeColor="text1" w:themeTint="A6"/>
          <w:sz w:val="21"/>
          <w:szCs w:val="21"/>
          <w:lang w:val="el-GR"/>
        </w:rPr>
        <w:t xml:space="preserve">και βεβαιώνουμε </w:t>
      </w:r>
      <w:r w:rsidR="008570D4" w:rsidRPr="00216340">
        <w:rPr>
          <w:rFonts w:ascii="Arial" w:eastAsia="Times New Roman" w:hAnsi="Arial" w:cs="Arial"/>
          <w:color w:val="595959" w:themeColor="text1" w:themeTint="A6"/>
          <w:sz w:val="21"/>
          <w:szCs w:val="21"/>
          <w:lang w:val="el-GR"/>
        </w:rPr>
        <w:t>την ακρίβεια τ</w:t>
      </w:r>
      <w:r>
        <w:rPr>
          <w:rFonts w:ascii="Arial" w:eastAsia="Times New Roman" w:hAnsi="Arial" w:cs="Arial"/>
          <w:color w:val="595959" w:themeColor="text1" w:themeTint="A6"/>
          <w:sz w:val="21"/>
          <w:szCs w:val="21"/>
          <w:lang w:val="el-GR"/>
        </w:rPr>
        <w:t>ων στοιχείων που περιέχονται στη</w:t>
      </w:r>
      <w:r w:rsidR="008570D4" w:rsidRPr="00216340">
        <w:rPr>
          <w:rFonts w:ascii="Arial" w:eastAsia="Times New Roman" w:hAnsi="Arial" w:cs="Arial"/>
          <w:color w:val="595959" w:themeColor="text1" w:themeTint="A6"/>
          <w:sz w:val="21"/>
          <w:szCs w:val="21"/>
          <w:lang w:val="el-GR"/>
        </w:rPr>
        <w:t>ν παρούσα</w:t>
      </w:r>
      <w:r>
        <w:rPr>
          <w:rFonts w:ascii="Arial" w:eastAsia="Times New Roman" w:hAnsi="Arial" w:cs="Arial"/>
          <w:color w:val="595959" w:themeColor="text1" w:themeTint="A6"/>
          <w:sz w:val="21"/>
          <w:szCs w:val="21"/>
          <w:lang w:val="el-GR"/>
        </w:rPr>
        <w:t xml:space="preserve"> αίτηση και στο έντυπο υποβολής πρότασης.</w:t>
      </w:r>
    </w:p>
    <w:p w14:paraId="0738E101" w14:textId="77777777" w:rsidR="00EC0E1E" w:rsidRPr="00A926C9" w:rsidRDefault="00EC0E1E" w:rsidP="008570D4">
      <w:pPr>
        <w:spacing w:before="120" w:after="120" w:line="240" w:lineRule="auto"/>
        <w:jc w:val="both"/>
        <w:rPr>
          <w:rFonts w:ascii="Arial" w:eastAsia="Times New Roman" w:hAnsi="Arial" w:cs="Arial"/>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035F0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1DA5A481" w:rsidR="00774663" w:rsidRPr="00A926C9" w:rsidRDefault="00035F09" w:rsidP="00035F09">
            <w:pPr>
              <w:spacing w:before="120" w:after="120" w:line="240" w:lineRule="auto"/>
              <w:jc w:val="center"/>
              <w:rPr>
                <w:rFonts w:ascii="Arial" w:eastAsia="Times New Roman" w:hAnsi="Arial" w:cs="Arial"/>
                <w:color w:val="595959" w:themeColor="text1" w:themeTint="A6"/>
                <w:lang w:val="el-GR" w:eastAsia="el-GR"/>
              </w:rPr>
            </w:pPr>
            <w:r>
              <w:rPr>
                <w:rFonts w:ascii="Arial" w:eastAsia="Times New Roman" w:hAnsi="Arial" w:cs="Arial"/>
                <w:color w:val="595959" w:themeColor="text1" w:themeTint="A6"/>
                <w:lang w:val="el-GR" w:eastAsia="el-GR"/>
              </w:rPr>
              <w:t xml:space="preserve">Τόπος ………,    </w:t>
            </w:r>
            <w:r w:rsidR="00774663" w:rsidRPr="00A926C9">
              <w:rPr>
                <w:rFonts w:ascii="Arial" w:eastAsia="Times New Roman" w:hAnsi="Arial" w:cs="Arial"/>
                <w:color w:val="595959" w:themeColor="text1" w:themeTint="A6"/>
                <w:lang w:val="el-GR" w:eastAsia="el-GR"/>
              </w:rPr>
              <w:t>Ημερομηνία</w:t>
            </w:r>
            <w:r>
              <w:rPr>
                <w:rFonts w:ascii="Arial" w:eastAsia="Times New Roman" w:hAnsi="Arial" w:cs="Arial"/>
                <w:color w:val="595959" w:themeColor="text1" w:themeTint="A6"/>
                <w:lang w:val="el-GR" w:eastAsia="el-GR"/>
              </w:rPr>
              <w:t xml:space="preserve">    </w:t>
            </w:r>
            <w:r w:rsidR="00774663" w:rsidRPr="00A926C9">
              <w:rPr>
                <w:rFonts w:ascii="Arial" w:eastAsia="Times New Roman" w:hAnsi="Arial" w:cs="Arial"/>
                <w:color w:val="595959" w:themeColor="text1" w:themeTint="A6"/>
                <w:lang w:val="el-GR" w:eastAsia="el-GR"/>
              </w:rPr>
              <w:t xml:space="preserve"> ..</w:t>
            </w:r>
            <w:r>
              <w:rPr>
                <w:rFonts w:ascii="Arial" w:eastAsia="Times New Roman" w:hAnsi="Arial" w:cs="Arial"/>
                <w:color w:val="595959" w:themeColor="text1" w:themeTint="A6"/>
                <w:lang w:val="el-GR" w:eastAsia="el-GR"/>
              </w:rPr>
              <w:t xml:space="preserve">  </w:t>
            </w:r>
            <w:r w:rsidR="00774663" w:rsidRPr="00A926C9">
              <w:rPr>
                <w:rFonts w:ascii="Arial" w:eastAsia="Times New Roman" w:hAnsi="Arial" w:cs="Arial"/>
                <w:color w:val="595959" w:themeColor="text1" w:themeTint="A6"/>
                <w:lang w:val="el-GR" w:eastAsia="el-GR"/>
              </w:rPr>
              <w:t>/..</w:t>
            </w:r>
            <w:r>
              <w:rPr>
                <w:rFonts w:ascii="Arial" w:eastAsia="Times New Roman" w:hAnsi="Arial" w:cs="Arial"/>
                <w:color w:val="595959" w:themeColor="text1" w:themeTint="A6"/>
                <w:lang w:val="el-GR" w:eastAsia="el-GR"/>
              </w:rPr>
              <w:t xml:space="preserve">  </w:t>
            </w:r>
            <w:r w:rsidR="00774663" w:rsidRPr="00A926C9">
              <w:rPr>
                <w:rFonts w:ascii="Arial" w:eastAsia="Times New Roman" w:hAnsi="Arial" w:cs="Arial"/>
                <w:color w:val="595959" w:themeColor="text1" w:themeTint="A6"/>
                <w:lang w:val="el-GR" w:eastAsia="el-GR"/>
              </w:rPr>
              <w:t>/….</w:t>
            </w:r>
          </w:p>
        </w:tc>
      </w:tr>
      <w:tr w:rsidR="00987D04" w:rsidRPr="008E69D2"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40EA737D" w:rsidR="00774663" w:rsidRPr="00035F09" w:rsidRDefault="00035F09" w:rsidP="00035F09">
            <w:pPr>
              <w:spacing w:before="120" w:after="120" w:line="240" w:lineRule="auto"/>
              <w:jc w:val="center"/>
              <w:rPr>
                <w:rFonts w:ascii="Arial" w:eastAsia="Times New Roman" w:hAnsi="Arial" w:cs="Arial"/>
                <w:b/>
                <w:color w:val="595959" w:themeColor="text1" w:themeTint="A6"/>
                <w:lang w:val="el-GR" w:eastAsia="el-GR"/>
              </w:rPr>
            </w:pPr>
            <w:r w:rsidRPr="00035F09">
              <w:rPr>
                <w:rFonts w:ascii="Arial" w:eastAsia="Times New Roman" w:hAnsi="Arial" w:cs="Arial"/>
                <w:b/>
                <w:color w:val="595959" w:themeColor="text1" w:themeTint="A6"/>
                <w:lang w:val="el-GR" w:eastAsia="el-GR"/>
              </w:rPr>
              <w:t xml:space="preserve">Ο Νόμιμος Εκπρόσωπος του </w:t>
            </w:r>
            <w:r w:rsidR="00553F1D" w:rsidRPr="00035F09">
              <w:rPr>
                <w:rFonts w:ascii="Arial" w:eastAsia="Times New Roman" w:hAnsi="Arial" w:cs="Arial"/>
                <w:b/>
                <w:color w:val="595959" w:themeColor="text1" w:themeTint="A6"/>
                <w:lang w:val="el-GR" w:eastAsia="el-GR"/>
              </w:rPr>
              <w:t>Χωρικό Φορέα</w:t>
            </w:r>
          </w:p>
        </w:tc>
      </w:tr>
      <w:tr w:rsidR="00987D04" w:rsidRPr="00035F09" w14:paraId="7F861B2E" w14:textId="77777777" w:rsidTr="00A704BE">
        <w:trPr>
          <w:trHeight w:val="843"/>
          <w:jc w:val="center"/>
        </w:trPr>
        <w:tc>
          <w:tcPr>
            <w:tcW w:w="8345" w:type="dxa"/>
            <w:tcBorders>
              <w:top w:val="nil"/>
              <w:left w:val="nil"/>
              <w:right w:val="nil"/>
            </w:tcBorders>
            <w:shd w:val="clear" w:color="auto" w:fill="auto"/>
            <w:vAlign w:val="center"/>
            <w:hideMark/>
          </w:tcPr>
          <w:p w14:paraId="541D34F9" w14:textId="724BEA11" w:rsidR="00A704BE" w:rsidRPr="00A926C9" w:rsidRDefault="00A704BE" w:rsidP="00A704BE">
            <w:pPr>
              <w:spacing w:before="120" w:after="120" w:line="240" w:lineRule="auto"/>
              <w:rPr>
                <w:rFonts w:ascii="Arial" w:eastAsia="Times New Roman" w:hAnsi="Arial" w:cs="Arial"/>
                <w:color w:val="595959" w:themeColor="text1" w:themeTint="A6"/>
                <w:lang w:val="el-GR" w:eastAsia="el-GR"/>
              </w:rPr>
            </w:pPr>
            <w:r>
              <w:rPr>
                <w:rFonts w:ascii="Arial" w:eastAsia="Times New Roman" w:hAnsi="Arial" w:cs="Arial"/>
                <w:color w:val="595959" w:themeColor="text1" w:themeTint="A6"/>
                <w:lang w:val="el-GR" w:eastAsia="el-GR"/>
              </w:rPr>
              <w:t xml:space="preserve">                                                     </w:t>
            </w:r>
            <w:r w:rsidR="00035F09">
              <w:rPr>
                <w:rFonts w:ascii="Arial" w:eastAsia="Times New Roman" w:hAnsi="Arial" w:cs="Arial"/>
                <w:color w:val="595959" w:themeColor="text1" w:themeTint="A6"/>
                <w:lang w:val="el-GR" w:eastAsia="el-GR"/>
              </w:rPr>
              <w:t>Ιδιότητα …………………..</w:t>
            </w:r>
          </w:p>
        </w:tc>
      </w:tr>
      <w:tr w:rsidR="00035F09" w:rsidRPr="00035F09" w14:paraId="103806EF" w14:textId="77777777" w:rsidTr="00EC0E1E">
        <w:trPr>
          <w:trHeight w:val="852"/>
          <w:jc w:val="center"/>
        </w:trPr>
        <w:tc>
          <w:tcPr>
            <w:tcW w:w="8345" w:type="dxa"/>
            <w:tcBorders>
              <w:top w:val="nil"/>
              <w:left w:val="nil"/>
              <w:right w:val="nil"/>
            </w:tcBorders>
            <w:shd w:val="clear" w:color="auto" w:fill="auto"/>
            <w:vAlign w:val="center"/>
          </w:tcPr>
          <w:p w14:paraId="3DBCD4AF" w14:textId="651185DD" w:rsidR="00035F09" w:rsidRDefault="00035F09" w:rsidP="00035F09">
            <w:pPr>
              <w:spacing w:before="120" w:after="120" w:line="240" w:lineRule="auto"/>
              <w:jc w:val="center"/>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Ονοματεπώνυμο</w:t>
            </w:r>
            <w:r>
              <w:rPr>
                <w:rFonts w:ascii="Arial" w:eastAsia="Times New Roman" w:hAnsi="Arial" w:cs="Arial"/>
                <w:color w:val="595959" w:themeColor="text1" w:themeTint="A6"/>
                <w:lang w:val="el-GR" w:eastAsia="el-GR"/>
              </w:rPr>
              <w:t>……………………………</w:t>
            </w:r>
          </w:p>
        </w:tc>
      </w:tr>
      <w:tr w:rsidR="00987D04" w:rsidRPr="00035F09" w14:paraId="1EE685B4" w14:textId="77777777" w:rsidTr="00EC0E1E">
        <w:trPr>
          <w:trHeight w:val="850"/>
          <w:jc w:val="center"/>
        </w:trPr>
        <w:tc>
          <w:tcPr>
            <w:tcW w:w="8345" w:type="dxa"/>
            <w:shd w:val="clear" w:color="auto" w:fill="auto"/>
            <w:vAlign w:val="center"/>
            <w:hideMark/>
          </w:tcPr>
          <w:p w14:paraId="44A845C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AF044EB"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2C758DE5" w14:textId="77777777" w:rsidR="00035F09" w:rsidRDefault="00035F09" w:rsidP="00035F09">
            <w:pPr>
              <w:spacing w:before="120" w:after="120" w:line="240" w:lineRule="auto"/>
              <w:jc w:val="center"/>
              <w:rPr>
                <w:rFonts w:ascii="Arial" w:eastAsia="Times New Roman" w:hAnsi="Arial" w:cs="Arial"/>
                <w:color w:val="595959" w:themeColor="text1" w:themeTint="A6"/>
                <w:lang w:val="el-GR" w:eastAsia="el-GR"/>
              </w:rPr>
            </w:pPr>
          </w:p>
          <w:p w14:paraId="56CDB509" w14:textId="75DCA367" w:rsidR="00774663" w:rsidRPr="00A926C9" w:rsidRDefault="00774663" w:rsidP="00035F09">
            <w:pPr>
              <w:spacing w:before="120" w:after="120" w:line="240" w:lineRule="auto"/>
              <w:jc w:val="center"/>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Υπογραφή</w:t>
            </w:r>
          </w:p>
          <w:p w14:paraId="24D6042D" w14:textId="3CE05D08" w:rsidR="00774663" w:rsidRDefault="00774663" w:rsidP="00035F09">
            <w:pPr>
              <w:spacing w:before="120" w:after="120" w:line="240" w:lineRule="auto"/>
              <w:jc w:val="center"/>
              <w:rPr>
                <w:rFonts w:ascii="Arial" w:eastAsia="Times New Roman" w:hAnsi="Arial" w:cs="Arial"/>
                <w:color w:val="595959" w:themeColor="text1" w:themeTint="A6"/>
                <w:lang w:val="el-GR" w:eastAsia="el-GR"/>
              </w:rPr>
            </w:pPr>
          </w:p>
          <w:p w14:paraId="065DCE67" w14:textId="77777777" w:rsidR="00035F09" w:rsidRPr="00A926C9" w:rsidRDefault="00035F09" w:rsidP="00035F09">
            <w:pPr>
              <w:spacing w:before="120" w:after="120" w:line="240" w:lineRule="auto"/>
              <w:jc w:val="center"/>
              <w:rPr>
                <w:rFonts w:ascii="Arial" w:eastAsia="Times New Roman" w:hAnsi="Arial" w:cs="Arial"/>
                <w:color w:val="595959" w:themeColor="text1" w:themeTint="A6"/>
                <w:lang w:val="el-GR" w:eastAsia="el-GR"/>
              </w:rPr>
            </w:pPr>
          </w:p>
          <w:p w14:paraId="408ED854" w14:textId="77777777" w:rsidR="00774663" w:rsidRPr="00A926C9" w:rsidRDefault="00774663" w:rsidP="00035F09">
            <w:pPr>
              <w:spacing w:before="120" w:after="120" w:line="240" w:lineRule="auto"/>
              <w:jc w:val="center"/>
              <w:rPr>
                <w:rFonts w:ascii="Arial" w:eastAsia="Times New Roman" w:hAnsi="Arial" w:cs="Arial"/>
                <w:color w:val="595959" w:themeColor="text1" w:themeTint="A6"/>
                <w:lang w:val="el-GR" w:eastAsia="el-GR"/>
              </w:rPr>
            </w:pPr>
          </w:p>
          <w:p w14:paraId="2CA707E4" w14:textId="416AFD93" w:rsidR="00774663" w:rsidRPr="00A926C9" w:rsidRDefault="00774663" w:rsidP="00035F09">
            <w:pPr>
              <w:spacing w:before="120" w:after="120" w:line="240" w:lineRule="auto"/>
              <w:jc w:val="center"/>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FD4878" w:rsidRPr="00B709D7" w14:paraId="19470A44" w14:textId="77777777" w:rsidTr="00065B2D">
        <w:tc>
          <w:tcPr>
            <w:tcW w:w="8296" w:type="dxa"/>
            <w:shd w:val="clear" w:color="auto" w:fill="2F5496" w:themeFill="accent1" w:themeFillShade="BF"/>
            <w:vAlign w:val="center"/>
          </w:tcPr>
          <w:p w14:paraId="5E66653F" w14:textId="17AB0E8F" w:rsidR="00FD4878" w:rsidRPr="00B709D7" w:rsidRDefault="00EC345E" w:rsidP="00205987">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2</w:t>
            </w:r>
            <w:r w:rsidR="00FD4878"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22F57" w:rsidRPr="008E69D2" w14:paraId="6DECB3BA" w14:textId="77777777" w:rsidTr="00205987">
        <w:tc>
          <w:tcPr>
            <w:tcW w:w="8296" w:type="dxa"/>
            <w:shd w:val="clear" w:color="auto" w:fill="EDEDED" w:themeFill="accent3" w:themeFillTint="33"/>
          </w:tcPr>
          <w:p w14:paraId="7A035BFB" w14:textId="542E9ED6" w:rsidR="00922F57" w:rsidRPr="00A926C9" w:rsidRDefault="00EC345E"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w:t>
            </w:r>
            <w:r w:rsidR="00922F57"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bookmarkStart w:id="0" w:name="_Hlk129952751"/>
            <w:r w:rsidR="00922F57"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ΟΡΙΟΘΕΤΗΣΗ ΚΑΙ ΧΑΡΑΚΤΗΡΙΣΤΙΚΑ ΓΝΩΡΙΣΜΑΤΑ ΠΕΡΙΟΧΗΣ ΠΑΡΕΜΒΑΣΗΣ</w:t>
            </w:r>
            <w:bookmarkEnd w:id="0"/>
          </w:p>
        </w:tc>
      </w:tr>
    </w:tbl>
    <w:p w14:paraId="6BB7F789" w14:textId="5B8E73B9" w:rsidR="009F2FEB" w:rsidRPr="00A926C9" w:rsidRDefault="005F7CBC" w:rsidP="005F7CBC">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Hlk12995270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αντιστοίχιση με τις χωρικές κατηγορίες που αναφέρονται στο Παράρτημα Ι της </w:t>
      </w:r>
      <w:r w:rsidR="001D04A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με Α</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ρ. 124143/21-12-2022 εγκυκλίου της ΕΥΣΣΑ. Α</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ποτυπώνεται η υφιστάμενη κατάστασή της βάσει των πληθυσμιακών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bookmarkEnd w:id="1"/>
    <w:p w14:paraId="2208AB38" w14:textId="26FF2D38" w:rsidR="00F90058" w:rsidRPr="003B3DF6" w:rsidRDefault="00EC345E" w:rsidP="00230FA6">
      <w:pPr>
        <w:spacing w:before="240" w:after="240" w:line="240" w:lineRule="auto"/>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pPr>
      <w:r>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2</w:t>
      </w:r>
      <w:r w:rsidR="00882DCB"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8E69D2" w14:paraId="4BEBF227" w14:textId="77777777" w:rsidTr="008B3CBC">
        <w:tc>
          <w:tcPr>
            <w:tcW w:w="5000" w:type="pct"/>
            <w:shd w:val="clear" w:color="auto" w:fill="auto"/>
          </w:tcPr>
          <w:p w14:paraId="5ABFE033" w14:textId="77777777" w:rsidR="002671E3" w:rsidRPr="002671E3" w:rsidRDefault="00AE0E63" w:rsidP="00285BA8">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bookmarkStart w:id="2" w:name="_Hlk129953230"/>
            <w:r w:rsidRPr="002671E3">
              <w:rPr>
                <w:rFonts w:ascii="Arial" w:eastAsia="Times New Roman" w:hAnsi="Arial" w:cs="Arial"/>
                <w:color w:val="7F7F7F" w:themeColor="text1" w:themeTint="80"/>
                <w:lang w:val="el-GR"/>
              </w:rPr>
              <w:t xml:space="preserve">Καθορισμός των περιμετρικών </w:t>
            </w:r>
            <w:r w:rsidR="00936347" w:rsidRPr="002671E3">
              <w:rPr>
                <w:rFonts w:ascii="Arial" w:eastAsia="Times New Roman" w:hAnsi="Arial" w:cs="Arial"/>
                <w:color w:val="7F7F7F" w:themeColor="text1" w:themeTint="80"/>
                <w:lang w:val="el-GR"/>
              </w:rPr>
              <w:t>(</w:t>
            </w:r>
            <w:r w:rsidRPr="002671E3">
              <w:rPr>
                <w:rFonts w:ascii="Arial" w:eastAsia="Times New Roman" w:hAnsi="Arial" w:cs="Arial"/>
                <w:color w:val="7F7F7F" w:themeColor="text1" w:themeTint="80"/>
                <w:lang w:val="el-GR"/>
              </w:rPr>
              <w:t>διοικητικών</w:t>
            </w:r>
            <w:r w:rsidR="00936347" w:rsidRPr="002671E3">
              <w:rPr>
                <w:rFonts w:ascii="Arial" w:eastAsia="Times New Roman" w:hAnsi="Arial" w:cs="Arial"/>
                <w:color w:val="7F7F7F" w:themeColor="text1" w:themeTint="80"/>
                <w:lang w:val="el-GR"/>
              </w:rPr>
              <w:t>)</w:t>
            </w:r>
            <w:r w:rsidRPr="002671E3">
              <w:rPr>
                <w:rFonts w:ascii="Arial" w:eastAsia="Times New Roman" w:hAnsi="Arial" w:cs="Arial"/>
                <w:color w:val="7F7F7F" w:themeColor="text1" w:themeTint="80"/>
                <w:lang w:val="el-GR"/>
              </w:rPr>
              <w:t xml:space="preserve"> ορίων της Περιοχής Παρέμβασης</w:t>
            </w:r>
          </w:p>
          <w:p w14:paraId="78A19A13" w14:textId="41FD3EF5" w:rsidR="002941A0" w:rsidRPr="002671E3" w:rsidRDefault="002671E3" w:rsidP="00285BA8">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r w:rsidRPr="002671E3">
              <w:rPr>
                <w:rFonts w:ascii="Arial" w:eastAsia="Times New Roman" w:hAnsi="Arial" w:cs="Arial"/>
                <w:color w:val="7F7F7F" w:themeColor="text1" w:themeTint="80"/>
                <w:lang w:val="el-GR"/>
              </w:rPr>
              <w:t>Α</w:t>
            </w:r>
            <w:r w:rsidR="002941A0" w:rsidRPr="002671E3">
              <w:rPr>
                <w:rFonts w:ascii="Arial" w:eastAsia="Times New Roman" w:hAnsi="Arial" w:cs="Arial"/>
                <w:color w:val="7F7F7F" w:themeColor="text1" w:themeTint="80"/>
                <w:lang w:val="el-GR"/>
              </w:rPr>
              <w:t>ναφορά στις Διοικητικές Ενότητες που περιλαμβάνει η Περιοχή Παρέμβασης (Δημοτικές Ενότητες, Δημοτικές Κοινότητες)</w:t>
            </w:r>
          </w:p>
          <w:p w14:paraId="6D9D7059" w14:textId="65EB7A2F" w:rsidR="00AE0E63" w:rsidRPr="002671E3"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2671E3">
              <w:rPr>
                <w:rFonts w:ascii="Arial" w:eastAsia="Times New Roman" w:hAnsi="Arial" w:cs="Arial"/>
                <w:color w:val="7F7F7F" w:themeColor="text1" w:themeTint="80"/>
                <w:lang w:val="el-GR"/>
              </w:rPr>
              <w:t xml:space="preserve">Αναφορά </w:t>
            </w:r>
            <w:r w:rsidR="002671E3" w:rsidRPr="002671E3">
              <w:rPr>
                <w:rFonts w:ascii="Arial" w:eastAsia="Times New Roman" w:hAnsi="Arial" w:cs="Arial"/>
                <w:color w:val="7F7F7F" w:themeColor="text1" w:themeTint="80"/>
                <w:lang w:val="el-GR"/>
              </w:rPr>
              <w:t>στην έκταση, τον πληθυσμό και την πυκνότητα της Περιοχής Παρέμβασης</w:t>
            </w:r>
            <w:r w:rsidR="002941A0" w:rsidRPr="002671E3">
              <w:rPr>
                <w:rFonts w:ascii="Arial" w:eastAsia="Times New Roman" w:hAnsi="Arial" w:cs="Arial"/>
                <w:color w:val="7F7F7F" w:themeColor="text1" w:themeTint="80"/>
                <w:lang w:val="el-GR"/>
              </w:rPr>
              <w:t xml:space="preserve"> </w:t>
            </w:r>
            <w:bookmarkEnd w:id="2"/>
          </w:p>
        </w:tc>
      </w:tr>
    </w:tbl>
    <w:p w14:paraId="670C0D83" w14:textId="4650CDE0" w:rsidR="00690834" w:rsidRPr="003B3DF6" w:rsidRDefault="00EC345E" w:rsidP="00230FA6">
      <w:pPr>
        <w:spacing w:before="240" w:after="240" w:line="240" w:lineRule="auto"/>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pPr>
      <w:r>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2</w:t>
      </w:r>
      <w:r w:rsidR="00690834"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 xml:space="preserve">.1.2 </w:t>
      </w:r>
      <w:r w:rsidR="00D80452"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8E69D2" w14:paraId="742E215E" w14:textId="77777777" w:rsidTr="00205987">
        <w:tc>
          <w:tcPr>
            <w:tcW w:w="5000" w:type="pct"/>
            <w:shd w:val="clear" w:color="auto" w:fill="auto"/>
          </w:tcPr>
          <w:p w14:paraId="26A1CC95" w14:textId="77777777" w:rsidR="00D80452" w:rsidRDefault="000A5189" w:rsidP="00B520B2">
            <w:pPr>
              <w:spacing w:before="120" w:after="120" w:line="240" w:lineRule="auto"/>
              <w:ind w:left="104" w:right="198"/>
              <w:jc w:val="both"/>
              <w:rPr>
                <w:rFonts w:ascii="Arial" w:eastAsia="Times New Roman" w:hAnsi="Arial" w:cs="Arial"/>
                <w:color w:val="7F7F7F" w:themeColor="text1" w:themeTint="80"/>
                <w:lang w:val="el-GR"/>
              </w:rPr>
            </w:pPr>
            <w:bookmarkStart w:id="3" w:name="_Hlk129953288"/>
            <w:r>
              <w:rPr>
                <w:rFonts w:ascii="Arial" w:eastAsia="Times New Roman" w:hAnsi="Arial" w:cs="Arial"/>
                <w:color w:val="7F7F7F" w:themeColor="text1" w:themeTint="80"/>
                <w:lang w:val="el-GR"/>
              </w:rPr>
              <w:t>Επισύναψη</w:t>
            </w:r>
            <w:r w:rsidR="008A6959" w:rsidRPr="00A926C9">
              <w:rPr>
                <w:rFonts w:ascii="Arial" w:eastAsia="Times New Roman" w:hAnsi="Arial" w:cs="Arial"/>
                <w:color w:val="7F7F7F" w:themeColor="text1" w:themeTint="80"/>
                <w:lang w:val="el-GR"/>
              </w:rPr>
              <w:t xml:space="preserve"> χάρτη με τα όρια της Περιοχής Παρέμβασης</w:t>
            </w:r>
            <w:bookmarkEnd w:id="3"/>
          </w:p>
          <w:p w14:paraId="687470C9" w14:textId="77777777" w:rsidR="008E0B24" w:rsidRDefault="008E0B24" w:rsidP="00B520B2">
            <w:pPr>
              <w:spacing w:before="120" w:after="120" w:line="240" w:lineRule="auto"/>
              <w:ind w:left="104" w:right="198"/>
              <w:jc w:val="both"/>
              <w:rPr>
                <w:rFonts w:ascii="Arial" w:eastAsia="Times New Roman" w:hAnsi="Arial" w:cs="Arial"/>
                <w:color w:val="7F7F7F" w:themeColor="text1" w:themeTint="80"/>
                <w:lang w:val="el-GR"/>
              </w:rPr>
            </w:pPr>
          </w:p>
          <w:p w14:paraId="49E1BD76" w14:textId="547D5D63" w:rsidR="008E0B24" w:rsidRPr="00A926C9" w:rsidRDefault="008E0B24" w:rsidP="00B520B2">
            <w:pPr>
              <w:spacing w:before="120" w:after="120" w:line="240" w:lineRule="auto"/>
              <w:ind w:left="104" w:right="198"/>
              <w:jc w:val="both"/>
              <w:rPr>
                <w:rFonts w:ascii="Arial" w:eastAsia="Times New Roman" w:hAnsi="Arial" w:cs="Arial"/>
                <w:color w:val="7F7F7F" w:themeColor="text1" w:themeTint="80"/>
                <w:lang w:val="el-GR"/>
              </w:rPr>
            </w:pPr>
          </w:p>
        </w:tc>
      </w:tr>
    </w:tbl>
    <w:p w14:paraId="4048873A" w14:textId="041D53A5" w:rsidR="00393C9F" w:rsidRPr="003B3DF6" w:rsidRDefault="00EC345E" w:rsidP="00230FA6">
      <w:pPr>
        <w:spacing w:before="240" w:after="240" w:line="240" w:lineRule="auto"/>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pPr>
      <w:r>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2</w:t>
      </w:r>
      <w:r w:rsidR="00393C9F"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 xml:space="preserve">.1.3 </w:t>
      </w:r>
      <w:bookmarkStart w:id="4" w:name="_Hlk129953307"/>
      <w:r w:rsidR="00393C9F" w:rsidRPr="003B3DF6">
        <w:rPr>
          <w:rFonts w:ascii="Arial" w:hAnsi="Arial" w:cs="Arial"/>
          <w:color w:val="203864"/>
          <w:spacing w:val="20"/>
          <w:sz w:val="24"/>
          <w:szCs w:val="24"/>
          <w:lang w:val="el-GR"/>
          <w14:textOutline w14:w="9525" w14:cap="rnd" w14:cmpd="sng" w14:algn="ctr">
            <w14:solidFill>
              <w14:srgbClr w14:val="203864"/>
            </w14:solidFill>
            <w14:prstDash w14:val="solid"/>
            <w14:bevel/>
          </w14:textOutline>
        </w:rPr>
        <w:t>Υφιστάμενη Κατάσταση Περιοχής Παρέμβασης</w:t>
      </w:r>
      <w:bookmarkEnd w:id="4"/>
    </w:p>
    <w:p w14:paraId="636931BE" w14:textId="0B8C61A3" w:rsidR="000B157B" w:rsidRDefault="005C3B19" w:rsidP="005C3B19">
      <w:pPr>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Hlk12995337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Παρέμβασης (δημογραφικές, κοινωνικές, οικονομικές, περιβαλλοντικές, σχετικές με το δομημένο και πολιτιστικό περιβάλλον κ.ά.)</w:t>
      </w:r>
    </w:p>
    <w:bookmarkEnd w:id="5"/>
    <w:p w14:paraId="565564DF" w14:textId="3D0BC86F" w:rsidR="00537F55" w:rsidRPr="003B3DF6" w:rsidRDefault="00537F55" w:rsidP="00537F55">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r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Α. Πληθυσμιακά Χαρακτηριστικά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537F55" w:rsidRPr="008E69D2" w14:paraId="7C8D6361" w14:textId="77777777" w:rsidTr="00285BA8">
        <w:tc>
          <w:tcPr>
            <w:tcW w:w="5000" w:type="pct"/>
            <w:shd w:val="clear" w:color="auto" w:fill="auto"/>
          </w:tcPr>
          <w:p w14:paraId="10CCBA73" w14:textId="77777777" w:rsidR="00A72ABE" w:rsidRPr="00482375" w:rsidRDefault="00537F55" w:rsidP="00A72ABE">
            <w:pPr>
              <w:spacing w:before="120" w:after="120" w:line="240" w:lineRule="auto"/>
              <w:ind w:left="104" w:right="198"/>
              <w:jc w:val="both"/>
              <w:rPr>
                <w:rFonts w:ascii="Arial" w:eastAsia="Times New Roman" w:hAnsi="Arial" w:cs="Arial"/>
                <w:color w:val="7F7F7F" w:themeColor="text1" w:themeTint="80"/>
                <w:lang w:val="el-GR"/>
              </w:rPr>
            </w:pPr>
            <w:r w:rsidRPr="00482375">
              <w:rPr>
                <w:rFonts w:ascii="Arial" w:eastAsia="Times New Roman" w:hAnsi="Arial" w:cs="Arial"/>
                <w:color w:val="7F7F7F" w:themeColor="text1" w:themeTint="80"/>
                <w:lang w:val="el-GR"/>
              </w:rPr>
              <w:t xml:space="preserve">Συνοπτική περιγραφή και ανάλυση των δημογραφικών χαρακτηριστικών της μελετώμενης περιοχής με βάση τις πρόσφατες επίσημες Απογραφές της ΕΛ.ΣΤΑΤ. </w:t>
            </w:r>
          </w:p>
          <w:p w14:paraId="6979B122" w14:textId="7AC9EFE7" w:rsidR="00537F55" w:rsidRPr="00482375" w:rsidRDefault="003B5139" w:rsidP="00A72ABE">
            <w:pPr>
              <w:spacing w:before="120" w:after="120" w:line="240" w:lineRule="auto"/>
              <w:ind w:left="104" w:right="198"/>
              <w:jc w:val="both"/>
              <w:rPr>
                <w:rFonts w:ascii="Arial" w:eastAsia="Times New Roman" w:hAnsi="Arial" w:cs="Arial"/>
                <w:color w:val="7F7F7F" w:themeColor="text1" w:themeTint="80"/>
                <w:lang w:val="el-GR"/>
              </w:rPr>
            </w:pPr>
            <w:r w:rsidRPr="00482375">
              <w:rPr>
                <w:rFonts w:ascii="Arial" w:eastAsia="Times New Roman" w:hAnsi="Arial" w:cs="Arial"/>
                <w:color w:val="7F7F7F" w:themeColor="text1" w:themeTint="80"/>
                <w:lang w:val="el-GR"/>
              </w:rPr>
              <w:t>Συνοπτική περιγραφή και ανάλυση των κοινωνικών χαρακτηριστικών της υπό μελέτη περιοχής (απασχόληση, ανεργία, κοινωνικέ</w:t>
            </w:r>
            <w:r w:rsidR="00EC2C2D" w:rsidRPr="00482375">
              <w:rPr>
                <w:rFonts w:ascii="Arial" w:eastAsia="Times New Roman" w:hAnsi="Arial" w:cs="Arial"/>
                <w:color w:val="7F7F7F" w:themeColor="text1" w:themeTint="80"/>
                <w:lang w:val="el-GR"/>
              </w:rPr>
              <w:t>ς</w:t>
            </w:r>
            <w:r w:rsidRPr="00482375">
              <w:rPr>
                <w:rFonts w:ascii="Arial" w:eastAsia="Times New Roman" w:hAnsi="Arial" w:cs="Arial"/>
                <w:color w:val="7F7F7F" w:themeColor="text1" w:themeTint="80"/>
                <w:lang w:val="el-GR"/>
              </w:rPr>
              <w:t xml:space="preserve"> υποδομές και υπηρεσίες, φτώχεια, κοινωνικός αποκλεισμός κλπ.).</w:t>
            </w:r>
          </w:p>
        </w:tc>
      </w:tr>
    </w:tbl>
    <w:p w14:paraId="12D6338A" w14:textId="3B8B8C33" w:rsidR="00A72ABE" w:rsidRPr="003B3DF6" w:rsidRDefault="00A72ABE" w:rsidP="00A72ABE">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r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Β. </w:t>
      </w:r>
      <w:r w:rsidR="00EC2C2D"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Οικονομικά Χαρακτηριστικά και Οικονομικές Δραστηριότητες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72ABE" w:rsidRPr="008E69D2" w14:paraId="40896E7C" w14:textId="77777777" w:rsidTr="00285BA8">
        <w:tc>
          <w:tcPr>
            <w:tcW w:w="5000" w:type="pct"/>
            <w:shd w:val="clear" w:color="auto" w:fill="auto"/>
          </w:tcPr>
          <w:p w14:paraId="5F64FEA2" w14:textId="3A6AD8D2" w:rsidR="00EC2C2D" w:rsidRPr="005871C8" w:rsidRDefault="00EC2C2D" w:rsidP="005871C8">
            <w:pPr>
              <w:spacing w:before="120" w:after="120" w:line="240" w:lineRule="auto"/>
              <w:ind w:left="104" w:right="198"/>
              <w:jc w:val="both"/>
              <w:rPr>
                <w:rFonts w:ascii="Arial" w:eastAsia="Times New Roman" w:hAnsi="Arial" w:cs="Arial"/>
                <w:strike/>
                <w:color w:val="7F7F7F" w:themeColor="text1" w:themeTint="80"/>
                <w:highlight w:val="yellow"/>
                <w:lang w:val="el-GR"/>
              </w:rPr>
            </w:pPr>
            <w:r w:rsidRPr="00917F5A">
              <w:rPr>
                <w:rFonts w:ascii="Arial" w:eastAsia="Times New Roman" w:hAnsi="Arial" w:cs="Arial"/>
                <w:color w:val="7F7F7F" w:themeColor="text1" w:themeTint="80"/>
                <w:lang w:val="el-GR"/>
              </w:rPr>
              <w:t>Συνοπτική περιγραφή και ανάλυση της οικονομικής διάρθρωσης (πρωτογενής, δευτερογενής</w:t>
            </w:r>
            <w:r w:rsidR="005871C8" w:rsidRPr="00917F5A">
              <w:rPr>
                <w:rFonts w:ascii="Arial" w:eastAsia="Times New Roman" w:hAnsi="Arial" w:cs="Arial"/>
                <w:color w:val="7F7F7F" w:themeColor="text1" w:themeTint="80"/>
                <w:lang w:val="el-GR"/>
              </w:rPr>
              <w:t xml:space="preserve"> και</w:t>
            </w:r>
            <w:r w:rsidRPr="00917F5A">
              <w:rPr>
                <w:rFonts w:ascii="Arial" w:eastAsia="Times New Roman" w:hAnsi="Arial" w:cs="Arial"/>
                <w:color w:val="7F7F7F" w:themeColor="text1" w:themeTint="80"/>
                <w:lang w:val="el-GR"/>
              </w:rPr>
              <w:t xml:space="preserve"> τριτογενής τομέας παραγωγής)</w:t>
            </w:r>
            <w:r w:rsidR="005871C8" w:rsidRPr="00917F5A">
              <w:rPr>
                <w:rFonts w:ascii="Arial" w:eastAsia="Times New Roman" w:hAnsi="Arial" w:cs="Arial"/>
                <w:color w:val="7F7F7F" w:themeColor="text1" w:themeTint="80"/>
                <w:lang w:val="el-GR"/>
              </w:rPr>
              <w:t xml:space="preserve"> και </w:t>
            </w:r>
            <w:r w:rsidRPr="00917F5A">
              <w:rPr>
                <w:rFonts w:ascii="Arial" w:eastAsia="Times New Roman" w:hAnsi="Arial" w:cs="Arial"/>
                <w:color w:val="7F7F7F" w:themeColor="text1" w:themeTint="80"/>
                <w:lang w:val="el-GR"/>
              </w:rPr>
              <w:t>των οικονομικών δραστηριοτήτων  της Περιοχής Παρέμβασης, σε σύγκριση με τα αντίστοιχα στοιχεία σε ευρύτερες χωρικές ενότητες</w:t>
            </w:r>
            <w:r w:rsidR="001D04AF">
              <w:rPr>
                <w:rFonts w:ascii="Arial" w:eastAsia="Times New Roman" w:hAnsi="Arial" w:cs="Arial"/>
                <w:color w:val="7F7F7F" w:themeColor="text1" w:themeTint="80"/>
                <w:lang w:val="el-GR"/>
              </w:rPr>
              <w:t>.</w:t>
            </w:r>
          </w:p>
        </w:tc>
      </w:tr>
    </w:tbl>
    <w:p w14:paraId="2CA0A1DF" w14:textId="77777777" w:rsidR="00537F55" w:rsidRPr="00EF6582" w:rsidRDefault="00537F55" w:rsidP="00537F55">
      <w:pPr>
        <w:spacing w:before="120" w:after="120" w:line="240" w:lineRule="auto"/>
        <w:rPr>
          <w:rFonts w:ascii="Arial" w:hAnsi="Arial" w:cs="Arial"/>
          <w:color w:val="0070C0"/>
          <w:spacing w:val="20"/>
          <w:sz w:val="22"/>
          <w:szCs w:val="22"/>
          <w:highlight w:val="yellow"/>
          <w:lang w:val="el-GR"/>
          <w14:textOutline w14:w="9525" w14:cap="rnd" w14:cmpd="sng" w14:algn="ctr">
            <w14:solidFill>
              <w14:schemeClr w14:val="accent1">
                <w14:lumMod w14:val="50000"/>
              </w14:schemeClr>
            </w14:solidFill>
            <w14:prstDash w14:val="solid"/>
            <w14:bevel/>
          </w14:textOutline>
        </w:rPr>
      </w:pPr>
    </w:p>
    <w:p w14:paraId="027BE2E4" w14:textId="0A621B38" w:rsidR="00902F65" w:rsidRPr="00EC2C2D" w:rsidRDefault="00902F65" w:rsidP="00230FA6">
      <w:pPr>
        <w:spacing w:before="120" w:after="120" w:line="240" w:lineRule="auto"/>
        <w:rPr>
          <w:rFonts w:ascii="Arial" w:hAnsi="Arial" w:cs="Arial"/>
          <w:color w:val="0070C0"/>
          <w:spacing w:val="20"/>
          <w:sz w:val="22"/>
          <w:szCs w:val="22"/>
          <w:highlight w:val="lightGray"/>
          <w:lang w:val="el-GR"/>
          <w14:textOutline w14:w="9525" w14:cap="rnd" w14:cmpd="sng" w14:algn="ctr">
            <w14:solidFill>
              <w14:schemeClr w14:val="accent1">
                <w14:lumMod w14:val="50000"/>
              </w14:schemeClr>
            </w14:solidFill>
            <w14:prstDash w14:val="solid"/>
            <w14:bevel/>
          </w14:textOutline>
        </w:rPr>
      </w:pPr>
    </w:p>
    <w:p w14:paraId="27F86AC2" w14:textId="45D3B5BB" w:rsidR="00554FB1" w:rsidRPr="003B3DF6" w:rsidRDefault="003B3DF6" w:rsidP="00230FA6">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bookmarkStart w:id="6" w:name="_Hlk129953470"/>
      <w:r>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Γ</w:t>
      </w:r>
      <w:r w:rsidR="00554FB1"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sidR="0033053F" w:rsidRPr="003B3DF6">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Φυσικό Περιβάλλον και Κλιματική Αλλαγή</w:t>
      </w:r>
      <w:bookmarkEnd w:id="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8E69D2" w14:paraId="5018B12F" w14:textId="77777777" w:rsidTr="00205987">
        <w:tc>
          <w:tcPr>
            <w:tcW w:w="5000" w:type="pct"/>
            <w:shd w:val="clear" w:color="auto" w:fill="auto"/>
          </w:tcPr>
          <w:p w14:paraId="6F5CA451" w14:textId="63634A76" w:rsidR="00C35559" w:rsidRPr="00A16105" w:rsidRDefault="00C35559" w:rsidP="00C35559">
            <w:pPr>
              <w:spacing w:before="120" w:after="120" w:line="240" w:lineRule="auto"/>
              <w:ind w:left="104" w:right="198"/>
              <w:jc w:val="both"/>
              <w:rPr>
                <w:rFonts w:ascii="Arial" w:eastAsia="Times New Roman" w:hAnsi="Arial" w:cs="Arial"/>
                <w:color w:val="7F7F7F" w:themeColor="text1" w:themeTint="80"/>
                <w:lang w:val="el-GR"/>
              </w:rPr>
            </w:pPr>
            <w:bookmarkStart w:id="7" w:name="_Hlk129953486"/>
            <w:r w:rsidRPr="00A16105">
              <w:rPr>
                <w:rFonts w:ascii="Arial" w:eastAsia="Times New Roman" w:hAnsi="Arial" w:cs="Arial"/>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A16105">
              <w:rPr>
                <w:rFonts w:ascii="Arial" w:eastAsia="Times New Roman" w:hAnsi="Arial" w:cs="Arial"/>
                <w:color w:val="7F7F7F" w:themeColor="text1" w:themeTint="80"/>
                <w:lang w:val="el-GR"/>
              </w:rPr>
              <w:t xml:space="preserve"> και χωρικές ιδιαιτερότητες</w:t>
            </w:r>
            <w:r w:rsidRPr="00A16105">
              <w:rPr>
                <w:rFonts w:ascii="Arial" w:eastAsia="Times New Roman" w:hAnsi="Arial" w:cs="Arial"/>
                <w:color w:val="7F7F7F" w:themeColor="text1" w:themeTint="80"/>
                <w:lang w:val="el-GR"/>
              </w:rPr>
              <w:t>, προστατευόμενες περιοχές και μνημεία της φύσης, πεζοπορικές διαδρομές</w:t>
            </w:r>
            <w:r w:rsidR="005871C8" w:rsidRPr="00A16105">
              <w:rPr>
                <w:rFonts w:ascii="Arial" w:eastAsia="Times New Roman" w:hAnsi="Arial" w:cs="Arial"/>
                <w:color w:val="7F7F7F" w:themeColor="text1" w:themeTint="80"/>
                <w:lang w:val="el-GR"/>
              </w:rPr>
              <w:t xml:space="preserve"> κ.ά.</w:t>
            </w:r>
            <w:r w:rsidRPr="00A16105">
              <w:rPr>
                <w:rFonts w:ascii="Arial" w:eastAsia="Times New Roman" w:hAnsi="Arial" w:cs="Arial"/>
                <w:color w:val="7F7F7F" w:themeColor="text1" w:themeTint="80"/>
                <w:lang w:val="el-GR"/>
              </w:rPr>
              <w:t>), των περιβαλλοντικών προβλημάτων (π.χ. πηγές ρύπανσης,</w:t>
            </w:r>
            <w:r w:rsidR="00910D46" w:rsidRPr="00A16105">
              <w:rPr>
                <w:rFonts w:ascii="Arial" w:eastAsia="Times New Roman" w:hAnsi="Arial" w:cs="Arial"/>
                <w:color w:val="7F7F7F" w:themeColor="text1" w:themeTint="80"/>
                <w:lang w:val="el-GR"/>
              </w:rPr>
              <w:t xml:space="preserve"> </w:t>
            </w:r>
            <w:r w:rsidRPr="00A16105">
              <w:rPr>
                <w:rFonts w:ascii="Arial" w:eastAsia="Times New Roman" w:hAnsi="Arial" w:cs="Arial"/>
                <w:color w:val="7F7F7F" w:themeColor="text1" w:themeTint="80"/>
                <w:lang w:val="el-GR"/>
              </w:rPr>
              <w:t xml:space="preserve">προβλήματα διαχείρισης αποβλήτων και απορριμμάτων, κίνδυνοι πλημμυρών, μόλυνση/διάβρωση εδαφών και ακτών, </w:t>
            </w:r>
            <w:proofErr w:type="spellStart"/>
            <w:r w:rsidRPr="00A16105">
              <w:rPr>
                <w:rFonts w:ascii="Arial" w:eastAsia="Times New Roman" w:hAnsi="Arial" w:cs="Arial"/>
                <w:color w:val="7F7F7F" w:themeColor="text1" w:themeTint="80"/>
                <w:lang w:val="el-GR"/>
              </w:rPr>
              <w:t>ενεργοβόρες</w:t>
            </w:r>
            <w:proofErr w:type="spellEnd"/>
            <w:r w:rsidRPr="00A16105">
              <w:rPr>
                <w:rFonts w:ascii="Arial" w:eastAsia="Times New Roman" w:hAnsi="Arial" w:cs="Arial"/>
                <w:color w:val="7F7F7F" w:themeColor="text1" w:themeTint="80"/>
                <w:lang w:val="el-GR"/>
              </w:rPr>
              <w:t xml:space="preserve">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w:t>
            </w:r>
            <w:r w:rsidR="00917F5A" w:rsidRPr="00A16105">
              <w:rPr>
                <w:rFonts w:ascii="Arial" w:eastAsia="Times New Roman" w:hAnsi="Arial" w:cs="Arial"/>
                <w:color w:val="7F7F7F" w:themeColor="text1" w:themeTint="80"/>
                <w:lang w:val="el-GR"/>
              </w:rPr>
              <w:t xml:space="preserve">π.χ. </w:t>
            </w:r>
            <w:r w:rsidRPr="00A16105">
              <w:rPr>
                <w:rFonts w:ascii="Arial" w:eastAsia="Times New Roman" w:hAnsi="Arial" w:cs="Arial"/>
                <w:color w:val="7F7F7F" w:themeColor="text1" w:themeTint="80"/>
                <w:lang w:val="el-GR"/>
              </w:rPr>
              <w:t>θερμοκρασία, βροχοπτώσεις</w:t>
            </w:r>
            <w:r w:rsidR="00917F5A" w:rsidRPr="00A16105">
              <w:rPr>
                <w:rFonts w:ascii="Arial" w:eastAsia="Times New Roman" w:hAnsi="Arial" w:cs="Arial"/>
                <w:color w:val="7F7F7F" w:themeColor="text1" w:themeTint="80"/>
                <w:lang w:val="el-GR"/>
              </w:rPr>
              <w:t xml:space="preserve"> κ.ά.</w:t>
            </w:r>
            <w:r w:rsidRPr="00A16105">
              <w:rPr>
                <w:rFonts w:ascii="Arial" w:eastAsia="Times New Roman" w:hAnsi="Arial" w:cs="Arial"/>
                <w:color w:val="7F7F7F" w:themeColor="text1" w:themeTint="80"/>
                <w:lang w:val="el-GR"/>
              </w:rPr>
              <w:t>) της Περιοχής Παρέμβασης</w:t>
            </w:r>
            <w:r w:rsidR="001E1629" w:rsidRPr="00A16105">
              <w:rPr>
                <w:rFonts w:ascii="Arial" w:eastAsia="Times New Roman" w:hAnsi="Arial" w:cs="Arial"/>
                <w:color w:val="7F7F7F" w:themeColor="text1" w:themeTint="80"/>
                <w:lang w:val="el-GR"/>
              </w:rPr>
              <w:t>.</w:t>
            </w:r>
            <w:bookmarkEnd w:id="7"/>
          </w:p>
        </w:tc>
      </w:tr>
    </w:tbl>
    <w:p w14:paraId="6EB62219" w14:textId="3885FCC3" w:rsidR="00990F86" w:rsidRPr="00F104F5" w:rsidRDefault="00F104F5" w:rsidP="00990F86">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bookmarkStart w:id="8" w:name="_Hlk129953496"/>
      <w:r>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Δ</w:t>
      </w:r>
      <w:r w:rsidR="00990F86"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 Πολιτιστικό Περιβάλλον </w:t>
      </w:r>
      <w:bookmarkEnd w:id="8"/>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8E69D2" w14:paraId="5CACCA3D" w14:textId="77777777" w:rsidTr="00205987">
        <w:tc>
          <w:tcPr>
            <w:tcW w:w="5000" w:type="pct"/>
            <w:shd w:val="clear" w:color="auto" w:fill="auto"/>
          </w:tcPr>
          <w:p w14:paraId="07E7A4E0" w14:textId="0E51D729" w:rsidR="00990F86" w:rsidRPr="003B3DF6" w:rsidRDefault="00990F86" w:rsidP="00474252">
            <w:pPr>
              <w:spacing w:before="120" w:after="120" w:line="240" w:lineRule="auto"/>
              <w:ind w:left="104" w:right="198"/>
              <w:jc w:val="both"/>
              <w:rPr>
                <w:rFonts w:ascii="Arial" w:eastAsia="Times New Roman" w:hAnsi="Arial" w:cs="Arial"/>
                <w:color w:val="7F7F7F" w:themeColor="text1" w:themeTint="80"/>
                <w:lang w:val="el-GR"/>
              </w:rPr>
            </w:pPr>
            <w:bookmarkStart w:id="9" w:name="_Hlk129953505"/>
            <w:r w:rsidRPr="003B3DF6">
              <w:rPr>
                <w:rFonts w:ascii="Arial" w:eastAsia="Times New Roman" w:hAnsi="Arial" w:cs="Arial"/>
                <w:color w:val="7F7F7F" w:themeColor="text1" w:themeTint="80"/>
                <w:lang w:val="el-GR"/>
              </w:rPr>
              <w:t xml:space="preserve">Συνοπτική </w:t>
            </w:r>
            <w:r w:rsidR="00474252" w:rsidRPr="003B3DF6">
              <w:rPr>
                <w:rFonts w:ascii="Arial" w:eastAsia="Times New Roman" w:hAnsi="Arial" w:cs="Arial"/>
                <w:color w:val="7F7F7F" w:themeColor="text1" w:themeTint="80"/>
                <w:lang w:val="el-GR"/>
              </w:rPr>
              <w:t xml:space="preserve">περιγραφή του πολιτιστικού περιβάλλοντος της Περιοχής Παρέμβασης (αρχαιολογικοί χώροι και μνημεία, διατηρητέα κτίρια και οικιστικά σύνολα, </w:t>
            </w:r>
            <w:proofErr w:type="spellStart"/>
            <w:r w:rsidR="00474252" w:rsidRPr="003B3DF6">
              <w:rPr>
                <w:rFonts w:ascii="Arial" w:eastAsia="Times New Roman" w:hAnsi="Arial" w:cs="Arial"/>
                <w:color w:val="7F7F7F" w:themeColor="text1" w:themeTint="80"/>
                <w:lang w:val="el-GR"/>
              </w:rPr>
              <w:t>τοπόσημα</w:t>
            </w:r>
            <w:proofErr w:type="spellEnd"/>
            <w:r w:rsidR="00474252" w:rsidRPr="003B3DF6">
              <w:rPr>
                <w:rFonts w:ascii="Arial" w:eastAsia="Times New Roman" w:hAnsi="Arial" w:cs="Arial"/>
                <w:color w:val="7F7F7F" w:themeColor="text1" w:themeTint="80"/>
                <w:lang w:val="el-GR"/>
              </w:rPr>
              <w:t xml:space="preserve"> και πολιτιστικές υποδομές) μέσα από στοιχεία και πληροφορίες που τεκμηριώνουν </w:t>
            </w:r>
            <w:r w:rsidR="00E77FB4" w:rsidRPr="003B3DF6">
              <w:rPr>
                <w:rFonts w:ascii="Arial" w:eastAsia="Times New Roman" w:hAnsi="Arial" w:cs="Arial"/>
                <w:color w:val="7F7F7F" w:themeColor="text1" w:themeTint="80"/>
                <w:lang w:val="el-GR"/>
              </w:rPr>
              <w:t xml:space="preserve">την ανάγκη </w:t>
            </w:r>
            <w:r w:rsidR="00474252" w:rsidRPr="003B3DF6">
              <w:rPr>
                <w:rFonts w:ascii="Arial" w:eastAsia="Times New Roman" w:hAnsi="Arial" w:cs="Arial"/>
                <w:color w:val="7F7F7F" w:themeColor="text1" w:themeTint="80"/>
                <w:lang w:val="el-GR"/>
              </w:rPr>
              <w:t xml:space="preserve"> προστασίας και ανάδειξής του.</w:t>
            </w:r>
            <w:bookmarkEnd w:id="9"/>
          </w:p>
        </w:tc>
      </w:tr>
    </w:tbl>
    <w:p w14:paraId="536BDA97" w14:textId="46088B06" w:rsidR="004570C1" w:rsidRPr="00F104F5" w:rsidRDefault="00F104F5" w:rsidP="00230FA6">
      <w:pPr>
        <w:spacing w:before="120" w:after="120" w:line="240" w:lineRule="auto"/>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bookmarkStart w:id="10" w:name="_Hlk129953515"/>
      <w:r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Ε</w:t>
      </w:r>
      <w:r w:rsidR="004570C1"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xml:space="preserve">Χρήσεις Γης, </w:t>
      </w:r>
      <w:r w:rsidR="004570C1"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Δομημένο Περιβάλλον και Βασικές Υποδομές</w:t>
      </w:r>
      <w:bookmarkEnd w:id="1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570C1" w:rsidRPr="008E69D2" w14:paraId="5BB48B86" w14:textId="77777777" w:rsidTr="00205987">
        <w:tc>
          <w:tcPr>
            <w:tcW w:w="5000" w:type="pct"/>
            <w:shd w:val="clear" w:color="auto" w:fill="auto"/>
          </w:tcPr>
          <w:p w14:paraId="5B3284C0" w14:textId="185E6FCF" w:rsidR="005B059D" w:rsidRPr="00A2543F" w:rsidRDefault="005B059D" w:rsidP="00205987">
            <w:pPr>
              <w:spacing w:before="120" w:after="120" w:line="240" w:lineRule="auto"/>
              <w:ind w:left="104" w:right="198"/>
              <w:jc w:val="both"/>
              <w:rPr>
                <w:rFonts w:ascii="Arial" w:eastAsia="Times New Roman" w:hAnsi="Arial" w:cs="Arial"/>
                <w:color w:val="7F7F7F" w:themeColor="text1" w:themeTint="80"/>
                <w:lang w:val="el-GR"/>
              </w:rPr>
            </w:pPr>
            <w:bookmarkStart w:id="11" w:name="_Hlk129953526"/>
            <w:r w:rsidRPr="00A2543F">
              <w:rPr>
                <w:rFonts w:ascii="Arial" w:eastAsia="Times New Roman" w:hAnsi="Arial" w:cs="Arial"/>
                <w:color w:val="7F7F7F" w:themeColor="text1" w:themeTint="80"/>
                <w:lang w:val="el-GR"/>
              </w:rPr>
              <w:t>Συνοπτική αποτύπωση των χωρικών ιδιαιτεροτήτων της περιοχής (θεσμοθετημένες ζώνες με ειδικές ρυθμίσεις βάσει των κατευθύνσεων εγκεκριμένων πλαισίων χωρικού σχεδιασμού, ειδικών μελετών και ειδικών πλαισίων προστασίας), των συγκρούσεων χρήσεων γης και των προβληματικών περιοχών που χρήζουν διαχείρισης.</w:t>
            </w:r>
          </w:p>
          <w:p w14:paraId="70071B70" w14:textId="3D0DEF6B" w:rsidR="004570C1" w:rsidRPr="00A2543F" w:rsidRDefault="009C7B00" w:rsidP="005B059D">
            <w:pPr>
              <w:spacing w:before="120" w:after="120" w:line="240" w:lineRule="auto"/>
              <w:ind w:left="104" w:right="198"/>
              <w:jc w:val="both"/>
              <w:rPr>
                <w:rFonts w:ascii="Arial" w:eastAsia="Times New Roman" w:hAnsi="Arial" w:cs="Arial"/>
                <w:color w:val="7F7F7F" w:themeColor="text1" w:themeTint="80"/>
                <w:highlight w:val="yellow"/>
                <w:lang w:val="el-GR"/>
              </w:rPr>
            </w:pPr>
            <w:r w:rsidRPr="00A2543F">
              <w:rPr>
                <w:rFonts w:ascii="Arial" w:eastAsia="Times New Roman" w:hAnsi="Arial" w:cs="Arial"/>
                <w:color w:val="7F7F7F" w:themeColor="text1" w:themeTint="80"/>
                <w:lang w:val="el-GR"/>
              </w:rPr>
              <w:t xml:space="preserve">Συνοπτική παρουσίαση της </w:t>
            </w:r>
            <w:r w:rsidR="005B059D" w:rsidRPr="00A2543F">
              <w:rPr>
                <w:rFonts w:ascii="Arial" w:eastAsia="Times New Roman" w:hAnsi="Arial" w:cs="Arial"/>
                <w:color w:val="7F7F7F" w:themeColor="text1" w:themeTint="80"/>
                <w:lang w:val="el-GR"/>
              </w:rPr>
              <w:t>κατά</w:t>
            </w:r>
            <w:r w:rsidRPr="00A2543F">
              <w:rPr>
                <w:rFonts w:ascii="Arial" w:eastAsia="Times New Roman" w:hAnsi="Arial" w:cs="Arial"/>
                <w:color w:val="7F7F7F" w:themeColor="text1" w:themeTint="80"/>
                <w:lang w:val="el-GR"/>
              </w:rPr>
              <w:t xml:space="preserve">στασης του οικιστικού αποθέματος, των </w:t>
            </w:r>
            <w:r w:rsidR="001E1629" w:rsidRPr="00A2543F">
              <w:rPr>
                <w:rFonts w:ascii="Arial" w:eastAsia="Times New Roman" w:hAnsi="Arial" w:cs="Arial"/>
                <w:color w:val="7F7F7F" w:themeColor="text1" w:themeTint="80"/>
                <w:lang w:val="el-GR"/>
              </w:rPr>
              <w:t>υποβαθμισμένων περιοχών</w:t>
            </w:r>
            <w:r w:rsidR="005B059D" w:rsidRPr="00A2543F">
              <w:rPr>
                <w:rFonts w:ascii="Arial" w:eastAsia="Times New Roman" w:hAnsi="Arial" w:cs="Arial"/>
                <w:color w:val="7F7F7F" w:themeColor="text1" w:themeTint="80"/>
                <w:lang w:val="el-GR"/>
              </w:rPr>
              <w:t xml:space="preserve"> και</w:t>
            </w:r>
            <w:r w:rsidR="001E1629" w:rsidRPr="00A2543F">
              <w:rPr>
                <w:rFonts w:ascii="Arial" w:eastAsia="Times New Roman" w:hAnsi="Arial" w:cs="Arial"/>
                <w:color w:val="7F7F7F" w:themeColor="text1" w:themeTint="80"/>
                <w:lang w:val="el-GR"/>
              </w:rPr>
              <w:t xml:space="preserve"> των </w:t>
            </w:r>
            <w:r w:rsidR="00FC039D" w:rsidRPr="00A2543F">
              <w:rPr>
                <w:rFonts w:ascii="Arial" w:eastAsia="Times New Roman" w:hAnsi="Arial" w:cs="Arial"/>
                <w:color w:val="7F7F7F" w:themeColor="text1" w:themeTint="80"/>
                <w:lang w:val="el-GR"/>
              </w:rPr>
              <w:t xml:space="preserve">τεχνικών </w:t>
            </w:r>
            <w:r w:rsidR="001E1629" w:rsidRPr="00A2543F">
              <w:rPr>
                <w:rFonts w:ascii="Arial" w:eastAsia="Times New Roman" w:hAnsi="Arial" w:cs="Arial"/>
                <w:color w:val="7F7F7F" w:themeColor="text1" w:themeTint="80"/>
                <w:lang w:val="el-GR"/>
              </w:rPr>
              <w:t xml:space="preserve">υποδομών </w:t>
            </w:r>
            <w:r w:rsidR="005B059D" w:rsidRPr="00A2543F">
              <w:rPr>
                <w:rFonts w:ascii="Arial" w:eastAsia="Times New Roman" w:hAnsi="Arial" w:cs="Arial"/>
                <w:color w:val="7F7F7F" w:themeColor="text1" w:themeTint="80"/>
                <w:lang w:val="el-GR"/>
              </w:rPr>
              <w:t>της</w:t>
            </w:r>
            <w:r w:rsidR="001E1629" w:rsidRPr="00A2543F">
              <w:rPr>
                <w:rFonts w:ascii="Arial" w:eastAsia="Times New Roman" w:hAnsi="Arial" w:cs="Arial"/>
                <w:color w:val="7F7F7F" w:themeColor="text1" w:themeTint="80"/>
                <w:lang w:val="el-GR"/>
              </w:rPr>
              <w:t xml:space="preserve"> Περιοχή</w:t>
            </w:r>
            <w:r w:rsidR="005B059D" w:rsidRPr="00A2543F">
              <w:rPr>
                <w:rFonts w:ascii="Arial" w:eastAsia="Times New Roman" w:hAnsi="Arial" w:cs="Arial"/>
                <w:color w:val="7F7F7F" w:themeColor="text1" w:themeTint="80"/>
                <w:lang w:val="el-GR"/>
              </w:rPr>
              <w:t>ς</w:t>
            </w:r>
            <w:r w:rsidR="001E1629" w:rsidRPr="00A2543F">
              <w:rPr>
                <w:rFonts w:ascii="Arial" w:eastAsia="Times New Roman" w:hAnsi="Arial" w:cs="Arial"/>
                <w:color w:val="7F7F7F" w:themeColor="text1" w:themeTint="80"/>
                <w:lang w:val="el-GR"/>
              </w:rPr>
              <w:t xml:space="preserve"> Παρέμβασης</w:t>
            </w:r>
            <w:r w:rsidR="00FC039D" w:rsidRPr="00A2543F">
              <w:rPr>
                <w:rFonts w:ascii="Arial" w:eastAsia="Times New Roman" w:hAnsi="Arial" w:cs="Arial"/>
                <w:color w:val="7F7F7F" w:themeColor="text1" w:themeTint="80"/>
                <w:lang w:val="el-GR"/>
              </w:rPr>
              <w:t xml:space="preserve"> μέσα από στοιχεία και πληροφορίες που τεκμηριώνουν ανάγκες βελτίωσης</w:t>
            </w:r>
            <w:r w:rsidR="001E1629" w:rsidRPr="00A2543F">
              <w:rPr>
                <w:rFonts w:ascii="Arial" w:eastAsia="Times New Roman" w:hAnsi="Arial" w:cs="Arial"/>
                <w:color w:val="7F7F7F" w:themeColor="text1" w:themeTint="80"/>
                <w:lang w:val="el-GR"/>
              </w:rPr>
              <w:t>.</w:t>
            </w:r>
            <w:bookmarkEnd w:id="11"/>
          </w:p>
        </w:tc>
      </w:tr>
    </w:tbl>
    <w:p w14:paraId="0772EB82" w14:textId="373BD181" w:rsidR="000E39AF" w:rsidRPr="00F104F5" w:rsidRDefault="00F104F5" w:rsidP="00F104F5">
      <w:pPr>
        <w:spacing w:before="120" w:after="120" w:line="240" w:lineRule="auto"/>
        <w:jc w:val="both"/>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pPr>
      <w:r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ΣΤ</w:t>
      </w:r>
      <w:r w:rsidR="000E39AF" w:rsidRPr="00F104F5">
        <w:rPr>
          <w:rFonts w:ascii="Arial" w:hAnsi="Arial" w:cs="Arial"/>
          <w:color w:val="203864"/>
          <w:spacing w:val="20"/>
          <w:sz w:val="22"/>
          <w:szCs w:val="22"/>
          <w:lang w:val="el-GR"/>
          <w14:textOutline w14:w="9525" w14:cap="rnd" w14:cmpd="sng" w14:algn="ctr">
            <w14:solidFill>
              <w14:schemeClr w14:val="accent1">
                <w14:lumMod w14:val="50000"/>
              </w14:schemeClr>
            </w14:solidFill>
            <w14:prstDash w14:val="solid"/>
            <w14:bevel/>
          </w14:textOutline>
        </w:rPr>
        <w:t>. Παρεμβάσεις – Προγράμματα που υλοποιήθηκαν στην Περιοχή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8E69D2" w14:paraId="43B654EE" w14:textId="77777777" w:rsidTr="00C14A9C">
        <w:tc>
          <w:tcPr>
            <w:tcW w:w="5000" w:type="pct"/>
            <w:shd w:val="clear" w:color="auto" w:fill="auto"/>
          </w:tcPr>
          <w:p w14:paraId="5EC19678" w14:textId="175BF134" w:rsidR="000E39AF" w:rsidRPr="00F104F5" w:rsidRDefault="00F104F5" w:rsidP="00C14A9C">
            <w:pPr>
              <w:spacing w:before="120" w:after="120" w:line="240" w:lineRule="auto"/>
              <w:ind w:right="198"/>
              <w:jc w:val="both"/>
              <w:rPr>
                <w:rFonts w:ascii="Arial" w:eastAsia="Times New Roman" w:hAnsi="Arial" w:cs="Arial"/>
                <w:color w:val="7F7F7F" w:themeColor="text1" w:themeTint="80"/>
                <w:lang w:val="el-GR"/>
              </w:rPr>
            </w:pPr>
            <w:r w:rsidRPr="00F104F5">
              <w:rPr>
                <w:rFonts w:ascii="Arial" w:eastAsia="Times New Roman" w:hAnsi="Arial" w:cs="Arial"/>
                <w:color w:val="7F7F7F" w:themeColor="text1" w:themeTint="80"/>
                <w:lang w:val="el-GR"/>
              </w:rPr>
              <w:t xml:space="preserve">Αποτύπωση Περιοχών </w:t>
            </w:r>
            <w:r w:rsidR="000E39AF" w:rsidRPr="00F104F5">
              <w:rPr>
                <w:rFonts w:ascii="Arial" w:eastAsia="Times New Roman" w:hAnsi="Arial" w:cs="Arial"/>
                <w:color w:val="7F7F7F" w:themeColor="text1" w:themeTint="80"/>
                <w:lang w:val="el-GR"/>
              </w:rPr>
              <w:t xml:space="preserve">Εφαρμογής </w:t>
            </w:r>
            <w:r w:rsidRPr="00F104F5">
              <w:rPr>
                <w:rFonts w:ascii="Arial" w:eastAsia="Times New Roman" w:hAnsi="Arial" w:cs="Arial"/>
                <w:color w:val="7F7F7F" w:themeColor="text1" w:themeTint="80"/>
                <w:lang w:val="el-GR"/>
              </w:rPr>
              <w:t>Π</w:t>
            </w:r>
            <w:r w:rsidR="000E39AF" w:rsidRPr="00F104F5">
              <w:rPr>
                <w:rFonts w:ascii="Arial" w:eastAsia="Times New Roman" w:hAnsi="Arial" w:cs="Arial"/>
                <w:color w:val="7F7F7F" w:themeColor="text1" w:themeTint="80"/>
                <w:lang w:val="el-GR"/>
              </w:rPr>
              <w:t>ρογραμμάτων που υλοποιήθηκαν εντός της Π</w:t>
            </w:r>
            <w:r w:rsidR="002D2702" w:rsidRPr="00F104F5">
              <w:rPr>
                <w:rFonts w:ascii="Arial" w:eastAsia="Times New Roman" w:hAnsi="Arial" w:cs="Arial"/>
                <w:color w:val="7F7F7F" w:themeColor="text1" w:themeTint="80"/>
                <w:lang w:val="el-GR"/>
              </w:rPr>
              <w:t xml:space="preserve">εριοχής Παρέμβασης </w:t>
            </w:r>
            <w:r w:rsidR="000E39AF" w:rsidRPr="00F104F5">
              <w:rPr>
                <w:rFonts w:ascii="Arial" w:eastAsia="Times New Roman" w:hAnsi="Arial" w:cs="Arial"/>
                <w:color w:val="7F7F7F" w:themeColor="text1" w:themeTint="80"/>
                <w:lang w:val="el-GR"/>
              </w:rPr>
              <w:t xml:space="preserve">από το 2000 και μετά, καθώς και </w:t>
            </w:r>
            <w:r w:rsidRPr="00F104F5">
              <w:rPr>
                <w:rFonts w:ascii="Arial" w:eastAsia="Times New Roman" w:hAnsi="Arial" w:cs="Arial"/>
                <w:color w:val="7F7F7F" w:themeColor="text1" w:themeTint="80"/>
                <w:lang w:val="el-GR"/>
              </w:rPr>
              <w:t>αναφορά σε π</w:t>
            </w:r>
            <w:r w:rsidR="000E39AF" w:rsidRPr="00F104F5">
              <w:rPr>
                <w:rFonts w:ascii="Arial" w:eastAsia="Times New Roman" w:hAnsi="Arial" w:cs="Arial"/>
                <w:color w:val="7F7F7F" w:themeColor="text1" w:themeTint="80"/>
                <w:lang w:val="el-GR"/>
              </w:rPr>
              <w:t xml:space="preserve">αρεμβάσεις και </w:t>
            </w:r>
            <w:r w:rsidRPr="00F104F5">
              <w:rPr>
                <w:rFonts w:ascii="Arial" w:eastAsia="Times New Roman" w:hAnsi="Arial" w:cs="Arial"/>
                <w:color w:val="7F7F7F" w:themeColor="text1" w:themeTint="80"/>
                <w:lang w:val="el-GR"/>
              </w:rPr>
              <w:t>σ</w:t>
            </w:r>
            <w:r w:rsidR="000E39AF" w:rsidRPr="00F104F5">
              <w:rPr>
                <w:rFonts w:ascii="Arial" w:eastAsia="Times New Roman" w:hAnsi="Arial" w:cs="Arial"/>
                <w:color w:val="7F7F7F" w:themeColor="text1" w:themeTint="80"/>
                <w:lang w:val="el-GR"/>
              </w:rPr>
              <w:t xml:space="preserve">τα αποτελέσματά </w:t>
            </w:r>
            <w:r w:rsidR="002D2702" w:rsidRPr="00F104F5">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8E69D2" w14:paraId="749EFC8D" w14:textId="77777777" w:rsidTr="00205987">
        <w:tc>
          <w:tcPr>
            <w:tcW w:w="8296" w:type="dxa"/>
            <w:shd w:val="clear" w:color="auto" w:fill="EDEDED" w:themeFill="accent3" w:themeFillTint="33"/>
          </w:tcPr>
          <w:p w14:paraId="140DE88C" w14:textId="07314893" w:rsidR="008426D3" w:rsidRPr="00A926C9" w:rsidRDefault="00EC345E"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w:t>
            </w:r>
            <w:r w:rsidR="008426D3" w:rsidRPr="002D27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 ΑΝΑΛΥΣΗ ΧΑΡΑΚΤΗΡΙΣΤΙΚΩΝ ΤΗΣ ΠΕΡΙΟΧΗΣ ΠΑΡΕΜΒΑΣΗΣ ΒΑΣΕΙ ΣΧΕΔΙΩΝ, ΠΡΟΓΡΑΜΜΑΤΩΝ ΚΑΙ ΜΕΛΕΤΩΝ</w:t>
            </w:r>
          </w:p>
        </w:tc>
      </w:tr>
    </w:tbl>
    <w:p w14:paraId="332CA976" w14:textId="595F1B6A"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2"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Προγραμμάτων,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12"/>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2003D014" w:rsidR="00CF7C8B" w:rsidRPr="00073443" w:rsidRDefault="00EC345E" w:rsidP="00000833">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9A1BE9" w:rsidRPr="0007344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.2.1 </w:t>
      </w:r>
      <w:bookmarkStart w:id="13" w:name="_Hlk129959831"/>
      <w:r w:rsidR="00CF7C8B" w:rsidRPr="0007344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Ειδικά Πλαίσια Χωροταξικού Σχεδιασμού και Αειφόρου Ανάπτυξης</w:t>
      </w:r>
      <w:bookmarkEnd w:id="13"/>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8E69D2" w14:paraId="00B1D87B" w14:textId="77777777" w:rsidTr="00205987">
        <w:tc>
          <w:tcPr>
            <w:tcW w:w="5000" w:type="pct"/>
            <w:shd w:val="clear" w:color="auto" w:fill="auto"/>
          </w:tcPr>
          <w:p w14:paraId="7CE2481B"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43ADC9A"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4DA1E1B"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19BFAC46"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EBD3E71"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5BB5EA9D"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5BDB5309" w:rsidR="00E85A9C" w:rsidRPr="003B1B48" w:rsidRDefault="00EC345E" w:rsidP="003B1B48">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E85A9C" w:rsidRPr="003B1B48">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.2.2 </w:t>
      </w:r>
      <w:r w:rsidR="00915859" w:rsidRPr="003B1B48">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Περιφερειακό Χωροταξικό Πλαίσιο Στερεάς Ελλάδας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EC345E" w14:paraId="4F5D5804" w14:textId="77777777" w:rsidTr="00205987">
        <w:tc>
          <w:tcPr>
            <w:tcW w:w="5000" w:type="pct"/>
            <w:shd w:val="clear" w:color="auto" w:fill="auto"/>
          </w:tcPr>
          <w:p w14:paraId="1305C5AD"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8A3D359"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47387A9A"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62532A5B"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74386F4A"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7DFFCD1"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52F00FB" w14:textId="3E7ADABB" w:rsidR="00465662" w:rsidRPr="0077596B" w:rsidRDefault="00EC345E" w:rsidP="0077596B">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51148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bookmarkStart w:id="14" w:name="_Hlk129959920"/>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Άλλο Κείμενο Πολιτικής / Μελέτη</w:t>
      </w:r>
      <w:bookmarkEnd w:id="14"/>
      <w:r w:rsidR="00465662" w:rsidRPr="0077596B">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65662" w:rsidRPr="00A926C9" w14:paraId="5C751056" w14:textId="77777777" w:rsidTr="00205987">
        <w:tc>
          <w:tcPr>
            <w:tcW w:w="5000" w:type="pct"/>
            <w:shd w:val="clear" w:color="auto" w:fill="auto"/>
          </w:tcPr>
          <w:p w14:paraId="2E83112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5359A12"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24649861" w14:textId="18683172"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03DA001" w14:textId="07302C0B" w:rsidR="00E96EC0"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1F10254E"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236942F"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42DFABD6" w14:textId="77777777" w:rsidR="00465662"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5341DB2E"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6DCA6AF8"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5AD3B11A" w14:textId="77777777" w:rsidR="00511485"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42A1D28C" w14:textId="77777777" w:rsidR="00511485" w:rsidRPr="00A926C9" w:rsidRDefault="00511485" w:rsidP="00205987">
            <w:pPr>
              <w:spacing w:before="120" w:after="120" w:line="240" w:lineRule="auto"/>
              <w:ind w:left="104" w:right="198"/>
              <w:jc w:val="both"/>
              <w:rPr>
                <w:rFonts w:ascii="Arial" w:eastAsia="Times New Roman" w:hAnsi="Arial" w:cs="Arial"/>
                <w:color w:val="7F7F7F" w:themeColor="text1" w:themeTint="80"/>
                <w:lang w:val="el-GR"/>
              </w:rPr>
            </w:pPr>
          </w:p>
          <w:p w14:paraId="19D005A3"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C41267A"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4A6DF328"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162164"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270BEDB2"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0FAA7C97" w14:textId="7104A9B6"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F94DC6" w:rsidRPr="00B709D7" w14:paraId="2EB7BE48" w14:textId="77777777" w:rsidTr="000345DF">
        <w:tc>
          <w:tcPr>
            <w:tcW w:w="8296" w:type="dxa"/>
            <w:shd w:val="clear" w:color="auto" w:fill="2F5496" w:themeFill="accent1" w:themeFillShade="BF"/>
            <w:vAlign w:val="center"/>
          </w:tcPr>
          <w:p w14:paraId="60762008" w14:textId="6AE6D652" w:rsidR="00F94DC6" w:rsidRPr="00B709D7" w:rsidRDefault="00EC345E" w:rsidP="003C2E54">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3</w:t>
            </w:r>
            <w:r w:rsidR="00F94DC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15" w:name="_Hlk129960360"/>
            <w:r w:rsidR="00F94DC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15"/>
          </w:p>
        </w:tc>
      </w:tr>
    </w:tbl>
    <w:p w14:paraId="46896B3F" w14:textId="4FC82866" w:rsidR="001357BA" w:rsidRPr="00A926C9" w:rsidRDefault="001357BA" w:rsidP="001357BA">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6" w:name="_Hlk1299603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συνοψίζει τα πορίσματα των κεφαλαίων 2.1</w:t>
      </w:r>
      <w:r w:rsidR="00CA3AB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και 2.</w:t>
      </w:r>
      <w:r w:rsidR="00CA3AB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της </w:t>
      </w:r>
      <w:r w:rsidR="00F91C4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ΟΧΕ</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στη συγκεκριμένη Περιοχή Παρέμβασης με βάση τις προκλήσεις και τις ανάγκες παρέμβασης που αναδεικνύονται</w:t>
      </w:r>
      <w:bookmarkEnd w:id="16"/>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0345DF" w:rsidRPr="008E69D2" w14:paraId="695A7B58" w14:textId="77777777" w:rsidTr="00205987">
        <w:tc>
          <w:tcPr>
            <w:tcW w:w="8296" w:type="dxa"/>
            <w:shd w:val="clear" w:color="auto" w:fill="EDEDED" w:themeFill="accent3" w:themeFillTint="33"/>
          </w:tcPr>
          <w:p w14:paraId="7A74AE95" w14:textId="29D97087" w:rsidR="00E9235A" w:rsidRPr="000345DF" w:rsidRDefault="00EC345E" w:rsidP="00E9235A">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3</w:t>
            </w:r>
            <w:r w:rsidR="00E9235A"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r w:rsidR="0097767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ΑΝΑΓΚΕΣ ΚΑΙ </w:t>
            </w:r>
            <w:r w:rsidR="00E9235A"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ΠΡΟΚΛΗΣΕΙΣ ΠΕΡΙΟΧΗΣ ΠΑΡΕΜΒΑΣΗΣ</w:t>
            </w:r>
            <w:r w:rsidR="00DB4257"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317F7AE9" w14:textId="47BAC1D6" w:rsidR="007043F9" w:rsidRPr="00CA3AB2" w:rsidRDefault="00EC345E" w:rsidP="00CA3AB2">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8A73D8"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Σ</w:t>
      </w:r>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ως προς τις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Δημογραφικές και Κοινωνικές </w:t>
      </w:r>
      <w:bookmarkStart w:id="17" w:name="_Hlk144289578"/>
      <w:r w:rsidR="0097767B"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bookmarkEnd w:id="17"/>
      <w:r w:rsidR="007043F9"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8E69D2"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4853C8A" w14:textId="0EF71BD7"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w:t>
      </w:r>
      <w:r w:rsidR="000F0960"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Σκοπιμότητα ως προς τις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Οικονομικές </w:t>
      </w:r>
      <w:r w:rsidR="000F0960" w:rsidRPr="00CA3AB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Ανάγκες και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8E69D2" w14:paraId="617167F2" w14:textId="77777777" w:rsidTr="00285BA8">
        <w:tc>
          <w:tcPr>
            <w:tcW w:w="5000" w:type="pct"/>
            <w:shd w:val="clear" w:color="auto" w:fill="auto"/>
          </w:tcPr>
          <w:p w14:paraId="6254BA1C"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774BDB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049E9410"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2A2CBFB"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A782F6E"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FC0613B"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25EFF36"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031A2645" w14:textId="542DD981"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1D04AF">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.1.3 Σκοπιμότητα ως προς τις Περιβαλλοντικές Ανάγκες και Προκλήσεις </w:t>
      </w:r>
      <w:r w:rsidR="001D04AF" w:rsidRPr="001D04AF">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λαμβάνοντας υπόψη και τη διάσταση </w:t>
      </w:r>
      <w:r w:rsidR="000F0960" w:rsidRPr="001D04AF">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της Κλιματικής Αλλαγής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8E69D2" w14:paraId="6B3BAAB3" w14:textId="77777777" w:rsidTr="00285BA8">
        <w:tc>
          <w:tcPr>
            <w:tcW w:w="5000" w:type="pct"/>
            <w:shd w:val="clear" w:color="auto" w:fill="auto"/>
          </w:tcPr>
          <w:p w14:paraId="1D3AD7F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57B1F3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0F68F8E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92104F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2C946AA"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EA898AF" w14:textId="77777777" w:rsidR="000F0960" w:rsidRPr="00F625AF" w:rsidRDefault="000F0960" w:rsidP="00AD2B5D">
            <w:pPr>
              <w:spacing w:before="120" w:after="120" w:line="240" w:lineRule="auto"/>
              <w:ind w:right="198"/>
              <w:jc w:val="both"/>
              <w:rPr>
                <w:rFonts w:ascii="Arial" w:eastAsia="Times New Roman" w:hAnsi="Arial" w:cs="Arial"/>
                <w:color w:val="7F7F7F" w:themeColor="text1" w:themeTint="80"/>
                <w:lang w:val="el-GR"/>
              </w:rPr>
            </w:pPr>
          </w:p>
          <w:p w14:paraId="34F662DE"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173927FF" w14:textId="7F4839EC"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.1.4 Σκοπιμότητα ως προς τις Ανάγκες και Προκλήσεις του Πολιτιστικού Περιβάλλοντος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8E69D2" w14:paraId="76968436" w14:textId="77777777" w:rsidTr="00285BA8">
        <w:tc>
          <w:tcPr>
            <w:tcW w:w="5000" w:type="pct"/>
            <w:shd w:val="clear" w:color="auto" w:fill="auto"/>
          </w:tcPr>
          <w:p w14:paraId="06C01A5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2C00DA9"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CD8BA23"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169B99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001315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28CFAB6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1EE85F9"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75F6DB53" w14:textId="1D566AB5"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5</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Σκοπιμότητα ως προς τις Ανάγκες και Προκλήσεις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των Χρήσεων Γης, του Δομημένου Περιβάλλοντος και των Βασικών Υποδομών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8E69D2" w14:paraId="119DBD59" w14:textId="77777777" w:rsidTr="00285BA8">
        <w:tc>
          <w:tcPr>
            <w:tcW w:w="5000" w:type="pct"/>
            <w:shd w:val="clear" w:color="auto" w:fill="auto"/>
          </w:tcPr>
          <w:p w14:paraId="1A48F17F"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B654FC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78B3744A"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7812EC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1ED21F3"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13C38F4"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4E619BAB"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62260999" w14:textId="3CDF4663" w:rsidR="000F0960" w:rsidRPr="00CA3AB2" w:rsidRDefault="00EC345E" w:rsidP="000F0960">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6</w:t>
      </w:r>
      <w:r w:rsidR="0037586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.α</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Συνολική </w:t>
      </w:r>
      <w:r w:rsidR="000F0960"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Σκοπιμότητα ως προς τις Ανάγκες και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F0960" w:rsidRPr="008E69D2" w14:paraId="3CAF50BC" w14:textId="77777777" w:rsidTr="00285BA8">
        <w:tc>
          <w:tcPr>
            <w:tcW w:w="5000" w:type="pct"/>
            <w:shd w:val="clear" w:color="auto" w:fill="auto"/>
          </w:tcPr>
          <w:p w14:paraId="684B1E7A" w14:textId="094C9346" w:rsidR="000F0960" w:rsidRPr="00F625AF" w:rsidRDefault="000F0960" w:rsidP="000F0960">
            <w:pPr>
              <w:spacing w:before="120" w:after="120" w:line="240" w:lineRule="auto"/>
              <w:ind w:left="104" w:right="198"/>
              <w:jc w:val="both"/>
              <w:rPr>
                <w:rFonts w:ascii="Arial" w:eastAsia="Times New Roman" w:hAnsi="Arial" w:cs="Arial"/>
                <w:color w:val="7F7F7F" w:themeColor="text1" w:themeTint="80"/>
                <w:lang w:val="el-GR"/>
              </w:rPr>
            </w:pPr>
            <w:r w:rsidRPr="00F625AF">
              <w:rPr>
                <w:rFonts w:ascii="Arial" w:eastAsia="Times New Roman" w:hAnsi="Arial" w:cs="Arial"/>
                <w:color w:val="7F7F7F" w:themeColor="text1" w:themeTint="80"/>
                <w:lang w:val="el-GR"/>
              </w:rPr>
              <w:t xml:space="preserve">Κείμενο σύνθεσης των πορισμάτων ανά </w:t>
            </w:r>
            <w:r>
              <w:rPr>
                <w:rFonts w:ascii="Arial" w:eastAsia="Times New Roman" w:hAnsi="Arial" w:cs="Arial"/>
                <w:color w:val="7F7F7F" w:themeColor="text1" w:themeTint="80"/>
                <w:lang w:val="el-GR"/>
              </w:rPr>
              <w:t xml:space="preserve">κατηγορία αναγκών και </w:t>
            </w:r>
            <w:r w:rsidRPr="00F625AF">
              <w:rPr>
                <w:rFonts w:ascii="Arial" w:eastAsia="Times New Roman" w:hAnsi="Arial" w:cs="Arial"/>
                <w:color w:val="7F7F7F" w:themeColor="text1" w:themeTint="80"/>
                <w:lang w:val="el-GR"/>
              </w:rPr>
              <w:t>προκλήσ</w:t>
            </w:r>
            <w:r>
              <w:rPr>
                <w:rFonts w:ascii="Arial" w:eastAsia="Times New Roman" w:hAnsi="Arial" w:cs="Arial"/>
                <w:color w:val="7F7F7F" w:themeColor="text1" w:themeTint="80"/>
                <w:lang w:val="el-GR"/>
              </w:rPr>
              <w:t>εων</w:t>
            </w:r>
            <w:r w:rsidRPr="00F625AF">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p>
          <w:p w14:paraId="24DD1DBE"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51CAB95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69345A93"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1883A6CD"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0DA2C172" w14:textId="77777777" w:rsidR="000F0960" w:rsidRPr="00F625AF"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28580E2D" w14:textId="77777777" w:rsidR="000F0960" w:rsidRDefault="000F0960" w:rsidP="00285BA8">
            <w:pPr>
              <w:spacing w:before="120" w:after="120" w:line="240" w:lineRule="auto"/>
              <w:ind w:left="104" w:right="198"/>
              <w:jc w:val="both"/>
              <w:rPr>
                <w:rFonts w:ascii="Arial" w:eastAsia="Times New Roman" w:hAnsi="Arial" w:cs="Arial"/>
                <w:color w:val="7F7F7F" w:themeColor="text1" w:themeTint="80"/>
                <w:lang w:val="el-GR"/>
              </w:rPr>
            </w:pPr>
          </w:p>
          <w:p w14:paraId="269542CB"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78FA62EB"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1AA0823F"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351D56AA" w14:textId="77777777" w:rsidR="00032FB0"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p w14:paraId="37E3E404" w14:textId="0DF96ED3" w:rsidR="00032FB0" w:rsidRPr="00F625AF" w:rsidRDefault="00032FB0" w:rsidP="00285BA8">
            <w:pPr>
              <w:spacing w:before="120" w:after="120" w:line="240" w:lineRule="auto"/>
              <w:ind w:left="104" w:right="198"/>
              <w:jc w:val="both"/>
              <w:rPr>
                <w:rFonts w:ascii="Arial" w:eastAsia="Times New Roman" w:hAnsi="Arial" w:cs="Arial"/>
                <w:color w:val="7F7F7F" w:themeColor="text1" w:themeTint="80"/>
                <w:lang w:val="el-GR"/>
              </w:rPr>
            </w:pPr>
          </w:p>
        </w:tc>
      </w:tr>
    </w:tbl>
    <w:p w14:paraId="369BD349" w14:textId="2D82E2EC" w:rsidR="00375863" w:rsidRDefault="00EC345E" w:rsidP="00375863">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3</w:t>
      </w:r>
      <w:r w:rsidR="00375863"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w:t>
      </w:r>
      <w:r w:rsidR="0037586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6.β</w:t>
      </w:r>
      <w:r w:rsidR="00375863" w:rsidRPr="000F0960">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375863">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Δυνατότητες, Αδυναμίες και Προοπτικές ως προς τις Συνολικές Ανάγκες και Προκλήσεις</w:t>
      </w:r>
    </w:p>
    <w:p w14:paraId="063FBBCE" w14:textId="6BFE9C6D" w:rsidR="00D6440D" w:rsidRPr="00F625AF" w:rsidRDefault="00D6440D" w:rsidP="00D6440D">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2238EF">
        <w:rPr>
          <w:rFonts w:ascii="Arial" w:hAnsi="Arial" w:cs="Arial"/>
          <w:b/>
          <w:bCs/>
          <w:i w:val="0"/>
          <w:iCs w:val="0"/>
          <w:noProof/>
          <w:color w:val="1F4E79" w:themeColor="accent5" w:themeShade="80"/>
          <w:lang w:val="el-GR"/>
        </w:rPr>
        <w:t>1</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xml:space="preserve">. </w:t>
      </w:r>
      <w:r w:rsidR="00375863">
        <w:rPr>
          <w:rFonts w:ascii="Arial" w:hAnsi="Arial" w:cs="Arial"/>
          <w:b/>
          <w:bCs/>
          <w:i w:val="0"/>
          <w:iCs w:val="0"/>
          <w:color w:val="1F4E79" w:themeColor="accent5" w:themeShade="80"/>
          <w:lang w:val="el-GR"/>
        </w:rPr>
        <w:t xml:space="preserve">Προκλήσεις, δυνατότητες, αδυναμίες και προοπτικές ανά κατηγορία αναγκών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305E6" w:rsidRPr="00F625AF" w14:paraId="107316A5"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124EBD1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71B84436"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451DC24E"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1B3F96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305E6" w:rsidRPr="00F625AF" w14:paraId="541E5B48" w14:textId="77777777" w:rsidTr="00615CD0">
        <w:tc>
          <w:tcPr>
            <w:tcW w:w="8296" w:type="dxa"/>
            <w:gridSpan w:val="4"/>
            <w:tcBorders>
              <w:top w:val="single" w:sz="4" w:space="0" w:color="000000"/>
            </w:tcBorders>
            <w:shd w:val="clear" w:color="auto" w:fill="8EAADB" w:themeFill="accent1" w:themeFillTint="99"/>
          </w:tcPr>
          <w:p w14:paraId="2A387CF4" w14:textId="0E45A7D7" w:rsidR="000305E6" w:rsidRPr="00F625AF" w:rsidRDefault="00375863" w:rsidP="00615CD0">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Δημογραφικές</w:t>
            </w:r>
          </w:p>
        </w:tc>
      </w:tr>
      <w:tr w:rsidR="000305E6" w:rsidRPr="00F625AF" w14:paraId="362B19D7" w14:textId="77777777" w:rsidTr="00615CD0">
        <w:tc>
          <w:tcPr>
            <w:tcW w:w="2067" w:type="dxa"/>
          </w:tcPr>
          <w:p w14:paraId="2BA0AD4D"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615CD0">
        <w:tc>
          <w:tcPr>
            <w:tcW w:w="2067" w:type="dxa"/>
          </w:tcPr>
          <w:p w14:paraId="2E8B1231"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615CD0">
        <w:tc>
          <w:tcPr>
            <w:tcW w:w="2067" w:type="dxa"/>
            <w:tcBorders>
              <w:bottom w:val="single" w:sz="4" w:space="0" w:color="000000"/>
            </w:tcBorders>
          </w:tcPr>
          <w:p w14:paraId="389E55F6"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375863">
        <w:tc>
          <w:tcPr>
            <w:tcW w:w="2067" w:type="dxa"/>
          </w:tcPr>
          <w:p w14:paraId="436F82C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7F8505A"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7C2F6602"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4169485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375863" w:rsidRPr="00F625AF" w14:paraId="7C9FF901" w14:textId="77777777" w:rsidTr="00285BA8">
        <w:tc>
          <w:tcPr>
            <w:tcW w:w="8296" w:type="dxa"/>
            <w:gridSpan w:val="4"/>
            <w:tcBorders>
              <w:top w:val="single" w:sz="4" w:space="0" w:color="000000"/>
            </w:tcBorders>
            <w:shd w:val="clear" w:color="auto" w:fill="8EAADB" w:themeFill="accent1" w:themeFillTint="99"/>
          </w:tcPr>
          <w:p w14:paraId="63883D2E" w14:textId="407B6147"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Κοινωνικές</w:t>
            </w:r>
          </w:p>
        </w:tc>
      </w:tr>
      <w:tr w:rsidR="00375863" w:rsidRPr="00F625AF" w14:paraId="1636C7AB" w14:textId="77777777" w:rsidTr="00375863">
        <w:tc>
          <w:tcPr>
            <w:tcW w:w="2067" w:type="dxa"/>
          </w:tcPr>
          <w:p w14:paraId="10EAE771" w14:textId="0DD5ED6D"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EBDA548"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6C7A7CB7"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320F7636"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4539D8C0" w14:textId="77777777" w:rsidTr="00375863">
        <w:tc>
          <w:tcPr>
            <w:tcW w:w="2067" w:type="dxa"/>
          </w:tcPr>
          <w:p w14:paraId="4EBC9292" w14:textId="630228AA"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34FC3AE"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1612BF7B"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6848A048"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07458EA2" w14:textId="77777777" w:rsidTr="00375863">
        <w:tc>
          <w:tcPr>
            <w:tcW w:w="2067" w:type="dxa"/>
          </w:tcPr>
          <w:p w14:paraId="503FDC9D" w14:textId="64DEF931"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3CFF53C5"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2A3D7327"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127756B1"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7EA542C4" w14:textId="77777777" w:rsidTr="00375863">
        <w:tc>
          <w:tcPr>
            <w:tcW w:w="2067" w:type="dxa"/>
          </w:tcPr>
          <w:p w14:paraId="529122EA" w14:textId="590ABB2B" w:rsidR="00375863" w:rsidRPr="00F625AF" w:rsidRDefault="00375863" w:rsidP="00375863">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4F53B8F"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57" w:type="dxa"/>
          </w:tcPr>
          <w:p w14:paraId="6EFA9A8A"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c>
          <w:tcPr>
            <w:tcW w:w="2072" w:type="dxa"/>
          </w:tcPr>
          <w:p w14:paraId="1F0785D0" w14:textId="77777777" w:rsidR="00375863" w:rsidRPr="00F625AF" w:rsidRDefault="00375863" w:rsidP="00375863">
            <w:pPr>
              <w:widowControl w:val="0"/>
              <w:spacing w:before="60" w:after="60" w:line="240" w:lineRule="auto"/>
              <w:rPr>
                <w:rFonts w:ascii="Arial" w:eastAsia="Times New Roman" w:hAnsi="Arial" w:cs="Arial"/>
                <w:sz w:val="18"/>
                <w:szCs w:val="18"/>
                <w:lang w:val="el-GR"/>
              </w:rPr>
            </w:pPr>
          </w:p>
        </w:tc>
      </w:tr>
      <w:tr w:rsidR="00375863" w:rsidRPr="00F625AF" w14:paraId="0E5BCB25" w14:textId="77777777" w:rsidTr="00285BA8">
        <w:tc>
          <w:tcPr>
            <w:tcW w:w="8296" w:type="dxa"/>
            <w:gridSpan w:val="4"/>
            <w:tcBorders>
              <w:top w:val="single" w:sz="4" w:space="0" w:color="000000"/>
            </w:tcBorders>
            <w:shd w:val="clear" w:color="auto" w:fill="8EAADB" w:themeFill="accent1" w:themeFillTint="99"/>
          </w:tcPr>
          <w:p w14:paraId="3B001CC0" w14:textId="4DF0179D"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Οικονομικές</w:t>
            </w:r>
          </w:p>
        </w:tc>
      </w:tr>
      <w:tr w:rsidR="00375863" w:rsidRPr="00F625AF" w14:paraId="019473BF" w14:textId="77777777" w:rsidTr="00285BA8">
        <w:tc>
          <w:tcPr>
            <w:tcW w:w="2067" w:type="dxa"/>
          </w:tcPr>
          <w:p w14:paraId="2F199E82"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04E29AD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045B447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3C5E1D3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626D0E52" w14:textId="77777777" w:rsidTr="00285BA8">
        <w:tc>
          <w:tcPr>
            <w:tcW w:w="2067" w:type="dxa"/>
          </w:tcPr>
          <w:p w14:paraId="37291DE9"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F6D3DF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5CEF65F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7271C1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28888871" w14:textId="77777777" w:rsidTr="00285BA8">
        <w:tc>
          <w:tcPr>
            <w:tcW w:w="2067" w:type="dxa"/>
          </w:tcPr>
          <w:p w14:paraId="0CCB3E9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6C2C5E9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7D36F610"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408AD13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2561CABB" w14:textId="77777777" w:rsidTr="00285BA8">
        <w:tc>
          <w:tcPr>
            <w:tcW w:w="2067" w:type="dxa"/>
          </w:tcPr>
          <w:p w14:paraId="18E714A5"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740FBD41"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1ADC531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116D339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8E69D2" w14:paraId="63267A08" w14:textId="77777777" w:rsidTr="00285BA8">
        <w:tc>
          <w:tcPr>
            <w:tcW w:w="8296" w:type="dxa"/>
            <w:gridSpan w:val="4"/>
            <w:tcBorders>
              <w:top w:val="single" w:sz="4" w:space="0" w:color="000000"/>
            </w:tcBorders>
            <w:shd w:val="clear" w:color="auto" w:fill="8EAADB" w:themeFill="accent1" w:themeFillTint="99"/>
          </w:tcPr>
          <w:p w14:paraId="28E7E41A" w14:textId="10FF4A28"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Φυσικού Περιβάλλοντος και Κλιματικής Αλλαγής</w:t>
            </w:r>
          </w:p>
        </w:tc>
      </w:tr>
      <w:tr w:rsidR="00375863" w:rsidRPr="00F625AF" w14:paraId="5AC78031" w14:textId="77777777" w:rsidTr="00285BA8">
        <w:tc>
          <w:tcPr>
            <w:tcW w:w="2067" w:type="dxa"/>
          </w:tcPr>
          <w:p w14:paraId="4D216FE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6CF524E"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2A953C33"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3A333D6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6511D0B4" w14:textId="77777777" w:rsidTr="00285BA8">
        <w:tc>
          <w:tcPr>
            <w:tcW w:w="2067" w:type="dxa"/>
          </w:tcPr>
          <w:p w14:paraId="328DC79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042EEC5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172E4C9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63D9F3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46F14CD5" w14:textId="77777777" w:rsidTr="00285BA8">
        <w:tc>
          <w:tcPr>
            <w:tcW w:w="2067" w:type="dxa"/>
          </w:tcPr>
          <w:p w14:paraId="77806D6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14F28E85"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3852467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47669F12"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3866CAFD" w14:textId="77777777" w:rsidTr="00285BA8">
        <w:tc>
          <w:tcPr>
            <w:tcW w:w="2067" w:type="dxa"/>
          </w:tcPr>
          <w:p w14:paraId="321D524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9EB6CC1"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47B7E99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75898957"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60CD86E0" w14:textId="77777777" w:rsidTr="00285BA8">
        <w:tc>
          <w:tcPr>
            <w:tcW w:w="8296" w:type="dxa"/>
            <w:gridSpan w:val="4"/>
            <w:tcBorders>
              <w:top w:val="single" w:sz="4" w:space="0" w:color="000000"/>
            </w:tcBorders>
            <w:shd w:val="clear" w:color="auto" w:fill="8EAADB" w:themeFill="accent1" w:themeFillTint="99"/>
          </w:tcPr>
          <w:p w14:paraId="422A034D" w14:textId="5F527267"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Πολιτιστικού Περιβάλλοντος</w:t>
            </w:r>
          </w:p>
        </w:tc>
      </w:tr>
      <w:tr w:rsidR="00375863" w:rsidRPr="00F625AF" w14:paraId="5531FACB" w14:textId="77777777" w:rsidTr="00285BA8">
        <w:tc>
          <w:tcPr>
            <w:tcW w:w="2067" w:type="dxa"/>
          </w:tcPr>
          <w:p w14:paraId="71A7BE4E"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B3CA681"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70CC798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F601C7E"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75CD40B3" w14:textId="77777777" w:rsidTr="00285BA8">
        <w:tc>
          <w:tcPr>
            <w:tcW w:w="2067" w:type="dxa"/>
          </w:tcPr>
          <w:p w14:paraId="796F22AC"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792140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7A17079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08BFF47"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71E69F57" w14:textId="77777777" w:rsidTr="00285BA8">
        <w:tc>
          <w:tcPr>
            <w:tcW w:w="2067" w:type="dxa"/>
          </w:tcPr>
          <w:p w14:paraId="5E38012C"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2591CF6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65CF454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5BA206A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4FCE5DB5" w14:textId="77777777" w:rsidTr="00285BA8">
        <w:tc>
          <w:tcPr>
            <w:tcW w:w="2067" w:type="dxa"/>
          </w:tcPr>
          <w:p w14:paraId="377BC8E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22D779AC"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3F638BF5"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68FD12FD"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8E69D2" w14:paraId="64DD3A0B" w14:textId="77777777" w:rsidTr="00285BA8">
        <w:tc>
          <w:tcPr>
            <w:tcW w:w="8296" w:type="dxa"/>
            <w:gridSpan w:val="4"/>
            <w:tcBorders>
              <w:top w:val="single" w:sz="4" w:space="0" w:color="000000"/>
            </w:tcBorders>
            <w:shd w:val="clear" w:color="auto" w:fill="8EAADB" w:themeFill="accent1" w:themeFillTint="99"/>
          </w:tcPr>
          <w:p w14:paraId="65B17B8A" w14:textId="194BEC13" w:rsidR="00375863" w:rsidRPr="00F625AF" w:rsidRDefault="00375863" w:rsidP="00285BA8">
            <w:pPr>
              <w:widowControl w:val="0"/>
              <w:spacing w:before="60" w:after="60" w:line="240" w:lineRule="auto"/>
              <w:rPr>
                <w:rFonts w:ascii="Arial" w:eastAsia="Times New Roman" w:hAnsi="Arial" w:cs="Arial"/>
                <w:b/>
                <w:bCs/>
                <w:color w:val="FFFFFF" w:themeColor="background1"/>
                <w:sz w:val="18"/>
                <w:szCs w:val="18"/>
                <w:lang w:val="el-GR"/>
              </w:rPr>
            </w:pPr>
            <w:r>
              <w:rPr>
                <w:rFonts w:ascii="Arial" w:eastAsia="Times New Roman" w:hAnsi="Arial" w:cs="Arial"/>
                <w:b/>
                <w:bCs/>
                <w:color w:val="FFFFFF" w:themeColor="background1"/>
                <w:sz w:val="18"/>
                <w:szCs w:val="18"/>
                <w:lang w:val="el-GR"/>
              </w:rPr>
              <w:t>Χρήσεων Γης, Δομημένου Περιβάλλοντος και Βασικών Υποδομών</w:t>
            </w:r>
          </w:p>
        </w:tc>
      </w:tr>
      <w:tr w:rsidR="00375863" w:rsidRPr="00F625AF" w14:paraId="5812AD66" w14:textId="77777777" w:rsidTr="00285BA8">
        <w:tc>
          <w:tcPr>
            <w:tcW w:w="2067" w:type="dxa"/>
          </w:tcPr>
          <w:p w14:paraId="310B8D0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32E271A"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3C9ED6F4"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34A9258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0CF9A63D" w14:textId="77777777" w:rsidTr="00285BA8">
        <w:tc>
          <w:tcPr>
            <w:tcW w:w="2067" w:type="dxa"/>
          </w:tcPr>
          <w:p w14:paraId="5F9302B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5DBE619"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001708B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0EB69187"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759BB347" w14:textId="77777777" w:rsidTr="00285BA8">
        <w:tc>
          <w:tcPr>
            <w:tcW w:w="2067" w:type="dxa"/>
          </w:tcPr>
          <w:p w14:paraId="606B2A26"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Pr>
          <w:p w14:paraId="0A3CE019"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5C6DDCB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7DBA7808"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r w:rsidR="00375863" w:rsidRPr="00F625AF" w14:paraId="59F40324" w14:textId="77777777" w:rsidTr="00285BA8">
        <w:tc>
          <w:tcPr>
            <w:tcW w:w="2067" w:type="dxa"/>
          </w:tcPr>
          <w:p w14:paraId="7139AC0B"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Pr>
          <w:p w14:paraId="4C8A0893"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57" w:type="dxa"/>
          </w:tcPr>
          <w:p w14:paraId="6677BC80"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c>
          <w:tcPr>
            <w:tcW w:w="2072" w:type="dxa"/>
          </w:tcPr>
          <w:p w14:paraId="1A87772F" w14:textId="77777777" w:rsidR="00375863" w:rsidRPr="00F625AF" w:rsidRDefault="00375863" w:rsidP="00285BA8">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464590" w:rsidRPr="008E69D2" w14:paraId="1C044348" w14:textId="77777777" w:rsidTr="00A44E4B">
        <w:tc>
          <w:tcPr>
            <w:tcW w:w="8296" w:type="dxa"/>
            <w:shd w:val="clear" w:color="auto" w:fill="2F5496" w:themeFill="accent1" w:themeFillShade="BF"/>
            <w:vAlign w:val="center"/>
          </w:tcPr>
          <w:p w14:paraId="50F32CA3" w14:textId="135375F2" w:rsidR="00464590" w:rsidRPr="00B709D7" w:rsidRDefault="00EC345E" w:rsidP="00B31BB5">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4</w:t>
            </w:r>
            <w:r w:rsidR="00464590"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18" w:name="_Hlk129950311"/>
            <w:r w:rsidR="00B31BB5"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ΑΡΧΙΤΕΚΤΟΝΙΚΗ </w:t>
            </w:r>
            <w:r w:rsidR="00464590"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ΣΤΡΑΤΗΓΙΚΗ</w:t>
            </w:r>
            <w:r w:rsidR="00B31BB5"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Σ </w:t>
            </w:r>
            <w:r w:rsidR="002A189F"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ΟΛΟΚΛΗΡΩΜΕΝΗΣ ΧΩΡΙΚΗΣ ΕΠΕΝΔΥΣΗΣ</w:t>
            </w:r>
            <w:bookmarkEnd w:id="18"/>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A0BD2" w:rsidRPr="00A926C9" w14:paraId="3D627996" w14:textId="77777777" w:rsidTr="00205987">
        <w:tc>
          <w:tcPr>
            <w:tcW w:w="8296" w:type="dxa"/>
            <w:shd w:val="clear" w:color="auto" w:fill="EDEDED" w:themeFill="accent3" w:themeFillTint="33"/>
          </w:tcPr>
          <w:p w14:paraId="02DB97FD" w14:textId="28D79FD6" w:rsidR="00CA0BD2" w:rsidRPr="00A926C9" w:rsidRDefault="00EC345E"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w:t>
            </w:r>
            <w:r w:rsidR="00CA0BD2" w:rsidRPr="00A44E4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bookmarkStart w:id="19" w:name="_Hlk129960879"/>
            <w:r w:rsidR="00CA0BD2" w:rsidRPr="00A44E4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ΟΡΑΜΑ – ΣΤΡΑΤΗΓΙΚΟΙ ΣΤΟΧΟΙ</w:t>
            </w:r>
            <w:bookmarkEnd w:id="19"/>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768F9DA" w:rsidR="00CA0BD2" w:rsidRPr="00A926C9" w:rsidRDefault="00CA0BD2"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0" w:name="_Hlk12996085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Προκλήσεων, Δυνατοτήτων, Αδυναμιών και Προοπτικών και τον εντοπισμό των αναγκών της Ενότητας </w:t>
      </w:r>
      <w:r w:rsidR="00DC4EC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2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5AA094FD" w:rsidR="00603FAA"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42085D"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EC345E"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65331B26" w:rsidR="0042085D"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4A55E3D" w14:textId="7D8EEDD0" w:rsidR="00032FB0"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6F464476" w14:textId="77777777" w:rsidR="00032FB0" w:rsidRPr="00A926C9"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71D5240E" w:rsidR="0042085D"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42085D"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8E69D2"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361AB587" w:rsidR="0042085D"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39B2D37C" w14:textId="77777777" w:rsidR="00032FB0" w:rsidRPr="00A926C9"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6F1F056C" w:rsidR="00603FAA"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141FFC18" w14:textId="77777777" w:rsidR="00032FB0" w:rsidRPr="00A926C9" w:rsidRDefault="00032FB0"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F6951" w:rsidRPr="008E69D2" w14:paraId="181A2101" w14:textId="77777777" w:rsidTr="00205987">
        <w:tc>
          <w:tcPr>
            <w:tcW w:w="8296" w:type="dxa"/>
            <w:shd w:val="clear" w:color="auto" w:fill="EDEDED" w:themeFill="accent3" w:themeFillTint="33"/>
          </w:tcPr>
          <w:p w14:paraId="4FDE240F" w14:textId="78DA1FD5" w:rsidR="00BF6951" w:rsidRPr="006F4BE2" w:rsidRDefault="00EC345E"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w:t>
            </w:r>
            <w:r w:rsidR="00BF6951" w:rsidRPr="000E14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A926C9" w:rsidRDefault="00B64D4D"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22284B46" w:rsidR="00B64D4D" w:rsidRPr="00A926C9" w:rsidRDefault="00B64D4D"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AD269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w:t>
      </w:r>
      <w:r w:rsidR="00010A7E">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στους Ειδικούς Στόχους και</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στα Πεδία Παρέμβασης του Προγράμματος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ενώ σε διαφορετική περίπτωση πρέπει να προσδιορίζεται το Πρόγραμμα από το οποίο προβλέπεται η χρηματοδότηση του Ειδικού Στόχου της Στρατηγικής.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43279086" w:rsidR="000F5953"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0F5953"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26012A51" w:rsidR="00150A46"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150A46"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.2.2 Συγκρότηση των Αξόνων Στρατηγικής σε Ειδικούς Στόχους</w:t>
      </w:r>
    </w:p>
    <w:p w14:paraId="55F100DC" w14:textId="2085113A" w:rsidR="00150A46" w:rsidRPr="00A926C9" w:rsidRDefault="00150A46"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αιτιολόγηση της αντιστοίχισης των Στρατηγικών Στόχων με τους Ειδικούς και παρουσιάζονται οι συνέργειές τους με άλλους Ειδικούς Στόχους.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59E2AA10" w:rsidR="00150A46" w:rsidRPr="001A7DCA" w:rsidRDefault="00150A46" w:rsidP="00A83D77">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7DCA">
        <w:rPr>
          <w:rFonts w:ascii="Arial" w:hAnsi="Arial" w:cs="Arial"/>
          <w:b/>
          <w:bCs/>
          <w:i w:val="0"/>
          <w:iCs w:val="0"/>
          <w:color w:val="1F4E79" w:themeColor="accent5" w:themeShade="80"/>
          <w:lang w:val="el-GR"/>
        </w:rPr>
        <w:t xml:space="preserve">Πίνακας </w:t>
      </w:r>
      <w:r w:rsidRPr="001A7DCA">
        <w:rPr>
          <w:rFonts w:ascii="Arial" w:hAnsi="Arial" w:cs="Arial"/>
          <w:b/>
          <w:bCs/>
          <w:i w:val="0"/>
          <w:iCs w:val="0"/>
          <w:color w:val="1F4E79" w:themeColor="accent5" w:themeShade="80"/>
        </w:rPr>
        <w:fldChar w:fldCharType="begin"/>
      </w:r>
      <w:r w:rsidRPr="001A7DCA">
        <w:rPr>
          <w:rFonts w:ascii="Arial" w:hAnsi="Arial" w:cs="Arial"/>
          <w:b/>
          <w:bCs/>
          <w:i w:val="0"/>
          <w:iCs w:val="0"/>
          <w:color w:val="1F4E79" w:themeColor="accent5" w:themeShade="80"/>
          <w:lang w:val="el-GR"/>
        </w:rPr>
        <w:instrText xml:space="preserve"> </w:instrText>
      </w:r>
      <w:r w:rsidRPr="001A7DCA">
        <w:rPr>
          <w:rFonts w:ascii="Arial" w:hAnsi="Arial" w:cs="Arial"/>
          <w:b/>
          <w:bCs/>
          <w:i w:val="0"/>
          <w:iCs w:val="0"/>
          <w:color w:val="1F4E79" w:themeColor="accent5" w:themeShade="80"/>
        </w:rPr>
        <w:instrText>SEQ</w:instrText>
      </w:r>
      <w:r w:rsidRPr="001A7DCA">
        <w:rPr>
          <w:rFonts w:ascii="Arial" w:hAnsi="Arial" w:cs="Arial"/>
          <w:b/>
          <w:bCs/>
          <w:i w:val="0"/>
          <w:iCs w:val="0"/>
          <w:color w:val="1F4E79" w:themeColor="accent5" w:themeShade="80"/>
          <w:lang w:val="el-GR"/>
        </w:rPr>
        <w:instrText xml:space="preserve"> Πίνακας \* </w:instrText>
      </w:r>
      <w:r w:rsidRPr="001A7DCA">
        <w:rPr>
          <w:rFonts w:ascii="Arial" w:hAnsi="Arial" w:cs="Arial"/>
          <w:b/>
          <w:bCs/>
          <w:i w:val="0"/>
          <w:iCs w:val="0"/>
          <w:color w:val="1F4E79" w:themeColor="accent5" w:themeShade="80"/>
        </w:rPr>
        <w:instrText>ARABIC</w:instrText>
      </w:r>
      <w:r w:rsidRPr="001A7DCA">
        <w:rPr>
          <w:rFonts w:ascii="Arial" w:hAnsi="Arial" w:cs="Arial"/>
          <w:b/>
          <w:bCs/>
          <w:i w:val="0"/>
          <w:iCs w:val="0"/>
          <w:color w:val="1F4E79" w:themeColor="accent5" w:themeShade="80"/>
          <w:lang w:val="el-GR"/>
        </w:rPr>
        <w:instrText xml:space="preserve"> </w:instrText>
      </w:r>
      <w:r w:rsidRPr="001A7DCA">
        <w:rPr>
          <w:rFonts w:ascii="Arial" w:hAnsi="Arial" w:cs="Arial"/>
          <w:b/>
          <w:bCs/>
          <w:i w:val="0"/>
          <w:iCs w:val="0"/>
          <w:color w:val="1F4E79" w:themeColor="accent5" w:themeShade="80"/>
        </w:rPr>
        <w:fldChar w:fldCharType="separate"/>
      </w:r>
      <w:r w:rsidR="00111C89">
        <w:rPr>
          <w:rFonts w:ascii="Arial" w:hAnsi="Arial" w:cs="Arial"/>
          <w:b/>
          <w:bCs/>
          <w:i w:val="0"/>
          <w:iCs w:val="0"/>
          <w:noProof/>
          <w:color w:val="1F4E79" w:themeColor="accent5" w:themeShade="80"/>
          <w:lang w:val="el-GR"/>
        </w:rPr>
        <w:t>2</w:t>
      </w:r>
      <w:r w:rsidRPr="001A7DCA">
        <w:rPr>
          <w:rFonts w:ascii="Arial" w:hAnsi="Arial" w:cs="Arial"/>
          <w:b/>
          <w:bCs/>
          <w:i w:val="0"/>
          <w:iCs w:val="0"/>
          <w:color w:val="1F4E79" w:themeColor="accent5" w:themeShade="80"/>
        </w:rPr>
        <w:fldChar w:fldCharType="end"/>
      </w:r>
      <w:r w:rsidRPr="001A7DCA">
        <w:rPr>
          <w:rFonts w:ascii="Arial" w:hAnsi="Arial" w:cs="Arial"/>
          <w:b/>
          <w:bCs/>
          <w:i w:val="0"/>
          <w:iCs w:val="0"/>
          <w:color w:val="1F4E79" w:themeColor="accent5" w:themeShade="80"/>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1A7DCA" w:rsidRPr="008E69D2" w14:paraId="55C2C103" w14:textId="77777777" w:rsidTr="001A7DC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9C4077B" w14:textId="77777777" w:rsidR="00B73571" w:rsidRPr="001A7DCA" w:rsidRDefault="00B73571" w:rsidP="00205987">
            <w:pPr>
              <w:widowControl w:val="0"/>
              <w:spacing w:before="60" w:after="60"/>
              <w:jc w:val="center"/>
              <w:rPr>
                <w:rFonts w:ascii="Arial" w:hAnsi="Arial" w:cs="Arial"/>
                <w:color w:val="FFFFFF" w:themeColor="background1"/>
                <w:sz w:val="18"/>
                <w:szCs w:val="18"/>
              </w:rPr>
            </w:pPr>
            <w:r w:rsidRPr="001A7DCA">
              <w:rPr>
                <w:rFonts w:ascii="Arial" w:hAnsi="Arial" w:cs="Arial"/>
                <w:color w:val="FFFFFF" w:themeColor="background1"/>
                <w:sz w:val="18"/>
                <w:szCs w:val="18"/>
              </w:rPr>
              <w:t>ΑΞΟΝΕΣ ΣΤΡΑΤΗΓΙΚΗΣ</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05FC331" w14:textId="77777777"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770E9903" w14:textId="77777777" w:rsidR="00494284"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8"/>
                <w:szCs w:val="18"/>
              </w:rPr>
            </w:pPr>
            <w:r w:rsidRPr="001A7DCA">
              <w:rPr>
                <w:rFonts w:ascii="Arial" w:hAnsi="Arial" w:cs="Arial"/>
                <w:color w:val="FFFFFF" w:themeColor="background1"/>
                <w:sz w:val="18"/>
                <w:szCs w:val="18"/>
              </w:rPr>
              <w:t xml:space="preserve">ΑΙΤΙΟΛΟΓΗΣΗ </w:t>
            </w:r>
          </w:p>
          <w:p w14:paraId="44CFE98B" w14:textId="32F4DEA8"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w:t>
            </w:r>
            <w:proofErr w:type="spellStart"/>
            <w:r w:rsidRPr="001A7DCA">
              <w:rPr>
                <w:rFonts w:ascii="Arial" w:hAnsi="Arial" w:cs="Arial"/>
                <w:color w:val="FFFFFF" w:themeColor="background1"/>
                <w:sz w:val="18"/>
                <w:szCs w:val="18"/>
              </w:rPr>
              <w:t>ως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ροκλήσεις</w:t>
            </w:r>
            <w:proofErr w:type="spellEnd"/>
            <w:r w:rsidRPr="001A7DCA">
              <w:rPr>
                <w:rFonts w:ascii="Arial" w:hAnsi="Arial" w:cs="Arial"/>
                <w:color w:val="FFFFFF" w:themeColor="background1"/>
                <w:sz w:val="18"/>
                <w:szCs w:val="18"/>
              </w:rPr>
              <w:t>)</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54784E03" w14:textId="77777777" w:rsidR="00494284" w:rsidRPr="001A7DCA" w:rsidRDefault="00B73571" w:rsidP="00205987">
            <w:pPr>
              <w:widowControl w:val="0"/>
              <w:spacing w:before="60" w:after="60"/>
              <w:jc w:val="center"/>
              <w:rPr>
                <w:rFonts w:ascii="Arial" w:hAnsi="Arial" w:cs="Arial"/>
                <w:b w:val="0"/>
                <w:bCs w:val="0"/>
                <w:color w:val="FFFFFF" w:themeColor="background1"/>
                <w:sz w:val="18"/>
                <w:szCs w:val="18"/>
                <w:lang w:val="el-GR"/>
              </w:rPr>
            </w:pPr>
            <w:r w:rsidRPr="001A7DCA">
              <w:rPr>
                <w:rFonts w:ascii="Arial" w:hAnsi="Arial" w:cs="Arial"/>
                <w:color w:val="FFFFFF" w:themeColor="background1"/>
                <w:sz w:val="18"/>
                <w:szCs w:val="18"/>
                <w:lang w:val="el-GR"/>
              </w:rPr>
              <w:t xml:space="preserve">ΣΥΝΕΡΓΕΙΕΣ </w:t>
            </w:r>
          </w:p>
          <w:p w14:paraId="773F62EB" w14:textId="0610FAF5" w:rsidR="00B73571" w:rsidRPr="001A7DCA" w:rsidRDefault="00B73571" w:rsidP="00205987">
            <w:pPr>
              <w:widowControl w:val="0"/>
              <w:spacing w:before="60" w:after="60"/>
              <w:jc w:val="center"/>
              <w:rPr>
                <w:rFonts w:ascii="Arial" w:hAnsi="Arial" w:cs="Arial"/>
                <w:color w:val="FFFFFF" w:themeColor="background1"/>
                <w:sz w:val="18"/>
                <w:szCs w:val="18"/>
                <w:lang w:val="el-GR"/>
              </w:rPr>
            </w:pPr>
            <w:r w:rsidRPr="001A7DCA">
              <w:rPr>
                <w:rFonts w:ascii="Arial" w:hAnsi="Arial" w:cs="Arial"/>
                <w:color w:val="FFFFFF" w:themeColor="background1"/>
                <w:sz w:val="18"/>
                <w:szCs w:val="18"/>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1. …….</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A926C9" w:rsidRDefault="00B73571" w:rsidP="00205987">
            <w:pPr>
              <w:widowControl w:val="0"/>
              <w:spacing w:before="60" w:after="60"/>
              <w:rPr>
                <w:rFonts w:ascii="Arial" w:hAnsi="Arial" w:cs="Arial"/>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A926C9" w:rsidRDefault="00B73571" w:rsidP="00205987">
            <w:pPr>
              <w:widowControl w:val="0"/>
              <w:spacing w:before="60" w:after="60"/>
              <w:rPr>
                <w:rFonts w:ascii="Arial" w:hAnsi="Arial" w:cs="Arial"/>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A926C9"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A926C9" w:rsidRDefault="00B73571" w:rsidP="00205987">
            <w:pPr>
              <w:widowControl w:val="0"/>
              <w:spacing w:before="60" w:after="60"/>
              <w:rPr>
                <w:rFonts w:ascii="Arial" w:hAnsi="Arial" w:cs="Arial"/>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A926C9" w:rsidRDefault="00B73571" w:rsidP="00205987">
            <w:pPr>
              <w:widowControl w:val="0"/>
              <w:spacing w:before="60" w:after="60"/>
              <w:rPr>
                <w:rFonts w:ascii="Arial" w:hAnsi="Arial" w:cs="Arial"/>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A926C9" w:rsidRDefault="00B73571" w:rsidP="00205987">
            <w:pPr>
              <w:widowControl w:val="0"/>
              <w:spacing w:before="60" w:after="60"/>
              <w:rPr>
                <w:rFonts w:ascii="Arial" w:hAnsi="Arial" w:cs="Arial"/>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A926C9" w:rsidRDefault="00494284" w:rsidP="00494284">
            <w:pPr>
              <w:widowControl w:val="0"/>
              <w:spacing w:before="60" w:after="60"/>
              <w:rPr>
                <w:rFonts w:ascii="Arial" w:hAnsi="Arial" w:cs="Arial"/>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A926C9" w:rsidRDefault="00B73571" w:rsidP="00205987">
            <w:pPr>
              <w:widowControl w:val="0"/>
              <w:spacing w:before="60" w:after="60"/>
              <w:rPr>
                <w:rFonts w:ascii="Arial" w:hAnsi="Arial" w:cs="Arial"/>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A926C9" w:rsidRDefault="00B73571" w:rsidP="00205987">
            <w:pPr>
              <w:widowControl w:val="0"/>
              <w:spacing w:before="60" w:after="60"/>
              <w:rPr>
                <w:rFonts w:ascii="Arial" w:hAnsi="Arial" w:cs="Arial"/>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A926C9" w:rsidRDefault="00494284" w:rsidP="00494284">
            <w:pPr>
              <w:widowControl w:val="0"/>
              <w:spacing w:before="60" w:after="60"/>
              <w:rPr>
                <w:rFonts w:ascii="Arial" w:hAnsi="Arial" w:cs="Arial"/>
                <w:sz w:val="18"/>
                <w:szCs w:val="18"/>
              </w:rPr>
            </w:pPr>
          </w:p>
        </w:tc>
      </w:tr>
    </w:tbl>
    <w:p w14:paraId="2BB9DC84"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2CCD4F"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9475BB"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141F9F"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0380D2"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AE1416B"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27FA35"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B0A9C5"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0CB07B3" w14:textId="77777777" w:rsidR="00032FB0" w:rsidRDefault="00032FB0"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2D31F3" w14:textId="5333442B" w:rsidR="00B73571" w:rsidRPr="00032FB0" w:rsidRDefault="00B73571" w:rsidP="00111C89">
      <w:pPr>
        <w:spacing w:before="120" w:after="120" w:line="240" w:lineRule="auto"/>
        <w:jc w:val="both"/>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2FB0">
        <w:rPr>
          <w:rFonts w:ascii="Arial" w:hAnsi="Arial" w:cs="Arial"/>
          <w:b/>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12B20266" w14:textId="3250F30C"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306F2D6D"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42E8E0F" w14:textId="6C1C25E0"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0EE60547" w14:textId="6782494E"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0C4320C9" w14:textId="2775DEB6"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FEDA55C" w14:textId="324A97F9"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72B5054B" w14:textId="3BA5BFD1"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0BC7A3C" w14:textId="2E6F183E"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7701E0B5" w14:textId="7A5D0059"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5CE3557C" w14:textId="1851FF8F"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1CC5BE35" w14:textId="28E70C94"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42DA52BF" w14:textId="2A03F9B1"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758ED24A" w14:textId="2716AAF3"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2BA8E526" w14:textId="0BDC68F8"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21B3A772" w14:textId="73A041C5"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6080ADD" w14:textId="69183021"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5FFB5B25" w14:textId="03DA692F"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6D01F0E3" w14:textId="6B82BA8D"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113BB1B4" w14:textId="0E0101D3"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57AFC71B" w14:textId="7F8255DC"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4624CF15" w14:textId="77777777" w:rsidR="00032FB0" w:rsidRDefault="00032FB0"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53E1A19A" w14:textId="77777777" w:rsidR="00111C89" w:rsidRDefault="00111C89"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p>
    <w:p w14:paraId="5BE60D21" w14:textId="77777777" w:rsidR="00111C89" w:rsidRDefault="00111C89">
      <w:pPr>
        <w:spacing w:before="0" w:after="160" w:line="259" w:lineRule="auto"/>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15559DD3" w14:textId="4894C2F3" w:rsidR="00205987" w:rsidRPr="00111C89" w:rsidRDefault="00EC345E" w:rsidP="00111C89">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.2.3 </w:t>
      </w:r>
      <w:r w:rsidR="0077023B"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Αντιστοίχιση</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Αξόνων Στρατηγικής και Ειδικών Στόχων </w:t>
      </w:r>
      <w:r w:rsidR="0077023B"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με το</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Πρόγραμμα «</w:t>
      </w:r>
      <w:r w:rsidR="00B50740"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Στερεά Ελλάδα</w:t>
      </w:r>
      <w:r w:rsidR="0015371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w:t>
      </w:r>
      <w:r w:rsidR="00367DE1"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2021-2027 και τα</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λοιπά Προγράμματα</w:t>
      </w:r>
      <w:r w:rsidR="000B0EA5"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 </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Πηγές</w:t>
      </w:r>
      <w:r w:rsidR="000B0EA5"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205987" w:rsidRPr="00111C89">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Χρηματοδότησης</w:t>
      </w:r>
    </w:p>
    <w:p w14:paraId="25515CA6" w14:textId="531DD4BE" w:rsidR="00EC46F8" w:rsidRPr="00A926C9" w:rsidRDefault="00EC46F8" w:rsidP="00111C89">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Για τη συμπλήρωση του επόμενου Πίνακα λαμβάνεται υπόψιν το </w:t>
      </w:r>
      <w:r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Παράρτημα </w:t>
      </w:r>
      <w:r w:rsidR="00153717"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1DD29F21" w:rsidR="00002C82" w:rsidRPr="00B50740" w:rsidRDefault="00002C82" w:rsidP="00002C82">
      <w:pPr>
        <w:pStyle w:val="a8"/>
        <w:spacing w:before="240" w:after="120"/>
        <w:jc w:val="center"/>
        <w:rPr>
          <w:rFonts w:ascii="Arial" w:hAnsi="Arial" w:cs="Arial"/>
          <w:b/>
          <w:bCs/>
          <w:i w:val="0"/>
          <w:iCs w:val="0"/>
          <w:color w:val="1F3864" w:themeColor="accent1"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0740">
        <w:rPr>
          <w:rFonts w:ascii="Arial" w:hAnsi="Arial" w:cs="Arial"/>
          <w:b/>
          <w:bCs/>
          <w:i w:val="0"/>
          <w:iCs w:val="0"/>
          <w:color w:val="1F3864" w:themeColor="accent1" w:themeShade="80"/>
          <w:lang w:val="el-GR"/>
        </w:rPr>
        <w:t xml:space="preserve">Πίνακας </w:t>
      </w:r>
      <w:r w:rsidRPr="00B50740">
        <w:rPr>
          <w:rFonts w:ascii="Arial" w:hAnsi="Arial" w:cs="Arial"/>
          <w:b/>
          <w:bCs/>
          <w:i w:val="0"/>
          <w:iCs w:val="0"/>
          <w:color w:val="1F3864" w:themeColor="accent1" w:themeShade="80"/>
        </w:rPr>
        <w:fldChar w:fldCharType="begin"/>
      </w:r>
      <w:r w:rsidRPr="00B50740">
        <w:rPr>
          <w:rFonts w:ascii="Arial" w:hAnsi="Arial" w:cs="Arial"/>
          <w:b/>
          <w:bCs/>
          <w:i w:val="0"/>
          <w:iCs w:val="0"/>
          <w:color w:val="1F3864" w:themeColor="accent1" w:themeShade="80"/>
          <w:lang w:val="el-GR"/>
        </w:rPr>
        <w:instrText xml:space="preserve"> </w:instrText>
      </w:r>
      <w:r w:rsidRPr="00B50740">
        <w:rPr>
          <w:rFonts w:ascii="Arial" w:hAnsi="Arial" w:cs="Arial"/>
          <w:b/>
          <w:bCs/>
          <w:i w:val="0"/>
          <w:iCs w:val="0"/>
          <w:color w:val="1F3864" w:themeColor="accent1" w:themeShade="80"/>
        </w:rPr>
        <w:instrText>SEQ</w:instrText>
      </w:r>
      <w:r w:rsidRPr="00B50740">
        <w:rPr>
          <w:rFonts w:ascii="Arial" w:hAnsi="Arial" w:cs="Arial"/>
          <w:b/>
          <w:bCs/>
          <w:i w:val="0"/>
          <w:iCs w:val="0"/>
          <w:color w:val="1F3864" w:themeColor="accent1" w:themeShade="80"/>
          <w:lang w:val="el-GR"/>
        </w:rPr>
        <w:instrText xml:space="preserve"> Πίνακας \* </w:instrText>
      </w:r>
      <w:r w:rsidRPr="00B50740">
        <w:rPr>
          <w:rFonts w:ascii="Arial" w:hAnsi="Arial" w:cs="Arial"/>
          <w:b/>
          <w:bCs/>
          <w:i w:val="0"/>
          <w:iCs w:val="0"/>
          <w:color w:val="1F3864" w:themeColor="accent1" w:themeShade="80"/>
        </w:rPr>
        <w:instrText>ARABIC</w:instrText>
      </w:r>
      <w:r w:rsidRPr="00B50740">
        <w:rPr>
          <w:rFonts w:ascii="Arial" w:hAnsi="Arial" w:cs="Arial"/>
          <w:b/>
          <w:bCs/>
          <w:i w:val="0"/>
          <w:iCs w:val="0"/>
          <w:color w:val="1F3864" w:themeColor="accent1" w:themeShade="80"/>
          <w:lang w:val="el-GR"/>
        </w:rPr>
        <w:instrText xml:space="preserve"> </w:instrText>
      </w:r>
      <w:r w:rsidRPr="00B50740">
        <w:rPr>
          <w:rFonts w:ascii="Arial" w:hAnsi="Arial" w:cs="Arial"/>
          <w:b/>
          <w:bCs/>
          <w:i w:val="0"/>
          <w:iCs w:val="0"/>
          <w:color w:val="1F3864" w:themeColor="accent1" w:themeShade="80"/>
        </w:rPr>
        <w:fldChar w:fldCharType="separate"/>
      </w:r>
      <w:r w:rsidR="00D87762">
        <w:rPr>
          <w:rFonts w:ascii="Arial" w:hAnsi="Arial" w:cs="Arial"/>
          <w:b/>
          <w:bCs/>
          <w:i w:val="0"/>
          <w:iCs w:val="0"/>
          <w:noProof/>
          <w:color w:val="1F3864" w:themeColor="accent1" w:themeShade="80"/>
          <w:lang w:val="el-GR"/>
        </w:rPr>
        <w:t>3</w:t>
      </w:r>
      <w:r w:rsidRPr="00B50740">
        <w:rPr>
          <w:rFonts w:ascii="Arial" w:hAnsi="Arial" w:cs="Arial"/>
          <w:b/>
          <w:bCs/>
          <w:i w:val="0"/>
          <w:iCs w:val="0"/>
          <w:color w:val="1F3864" w:themeColor="accent1" w:themeShade="80"/>
        </w:rPr>
        <w:fldChar w:fldCharType="end"/>
      </w:r>
      <w:r w:rsidR="00367DE1">
        <w:rPr>
          <w:rFonts w:ascii="Arial" w:hAnsi="Arial" w:cs="Arial"/>
          <w:b/>
          <w:bCs/>
          <w:i w:val="0"/>
          <w:iCs w:val="0"/>
          <w:color w:val="1F3864" w:themeColor="accent1" w:themeShade="80"/>
          <w:lang w:val="el-GR"/>
        </w:rPr>
        <w:t>. Αντιστοίχιση</w:t>
      </w:r>
      <w:r w:rsidRPr="00B50740">
        <w:rPr>
          <w:rFonts w:ascii="Arial" w:hAnsi="Arial" w:cs="Arial"/>
          <w:b/>
          <w:bCs/>
          <w:i w:val="0"/>
          <w:iCs w:val="0"/>
          <w:color w:val="1F3864" w:themeColor="accent1" w:themeShade="80"/>
          <w:lang w:val="el-GR"/>
        </w:rPr>
        <w:t xml:space="preserve"> Στρατηγικής στο Πρόγραμμα «</w:t>
      </w:r>
      <w:r w:rsidR="00B50740" w:rsidRPr="00B50740">
        <w:rPr>
          <w:rFonts w:ascii="Arial" w:hAnsi="Arial" w:cs="Arial"/>
          <w:b/>
          <w:bCs/>
          <w:i w:val="0"/>
          <w:iCs w:val="0"/>
          <w:color w:val="1F3864" w:themeColor="accent1" w:themeShade="80"/>
          <w:lang w:val="el-GR"/>
        </w:rPr>
        <w:t>Στερεά Ελλάδα»</w:t>
      </w:r>
      <w:r w:rsidRPr="00B50740">
        <w:rPr>
          <w:rFonts w:ascii="Arial" w:hAnsi="Arial" w:cs="Arial"/>
          <w:b/>
          <w:bCs/>
          <w:i w:val="0"/>
          <w:iCs w:val="0"/>
          <w:color w:val="1F3864" w:themeColor="accent1" w:themeShade="80"/>
          <w:lang w:val="el-GR"/>
        </w:rPr>
        <w:t xml:space="preserve"> 2021-2027 και σε Λοιπά Προγράμματα</w:t>
      </w:r>
    </w:p>
    <w:tbl>
      <w:tblPr>
        <w:tblStyle w:val="1-12"/>
        <w:tblW w:w="5978"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2"/>
        <w:gridCol w:w="3686"/>
        <w:gridCol w:w="1559"/>
        <w:gridCol w:w="1559"/>
        <w:gridCol w:w="1843"/>
      </w:tblGrid>
      <w:tr w:rsidR="0077023B" w:rsidRPr="00B50740" w14:paraId="2A8551D0" w14:textId="77777777" w:rsidTr="00D87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1" w:type="pct"/>
            <w:tcBorders>
              <w:bottom w:val="single" w:sz="4" w:space="0" w:color="000000" w:themeColor="text1"/>
            </w:tcBorders>
            <w:shd w:val="clear" w:color="auto" w:fill="8EAADB" w:themeFill="accent1" w:themeFillTint="99"/>
            <w:vAlign w:val="center"/>
          </w:tcPr>
          <w:p w14:paraId="0D0EECC8" w14:textId="2C207522" w:rsidR="0077023B" w:rsidRPr="00B50740" w:rsidRDefault="0077023B" w:rsidP="0081745F">
            <w:pPr>
              <w:widowControl w:val="0"/>
              <w:spacing w:before="60" w:after="60"/>
              <w:jc w:val="center"/>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 xml:space="preserve">ΑΞΟΝΕΣ ΣΤΡΑΤΗΓΙΚΗΣ </w:t>
            </w:r>
            <w:r w:rsidR="00D87762">
              <w:rPr>
                <w:rFonts w:ascii="Arial" w:hAnsi="Arial" w:cs="Arial"/>
                <w:color w:val="FFFFFF" w:themeColor="background1"/>
                <w:sz w:val="17"/>
                <w:szCs w:val="17"/>
                <w:lang w:val="el-GR"/>
              </w:rPr>
              <w:t>ΟΧΕ</w:t>
            </w:r>
          </w:p>
        </w:tc>
        <w:tc>
          <w:tcPr>
            <w:tcW w:w="1858" w:type="pct"/>
            <w:tcBorders>
              <w:bottom w:val="single" w:sz="4" w:space="0" w:color="000000" w:themeColor="text1"/>
            </w:tcBorders>
            <w:shd w:val="clear" w:color="auto" w:fill="8EAADB" w:themeFill="accent1" w:themeFillTint="99"/>
            <w:vAlign w:val="center"/>
          </w:tcPr>
          <w:p w14:paraId="109E6151" w14:textId="7777777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rPr>
            </w:pPr>
            <w:r w:rsidRPr="00B50740">
              <w:rPr>
                <w:rFonts w:ascii="Arial" w:hAnsi="Arial" w:cs="Arial"/>
                <w:color w:val="FFFFFF" w:themeColor="background1"/>
                <w:sz w:val="17"/>
                <w:szCs w:val="17"/>
              </w:rPr>
              <w:t>ΕΙΔΙΚΟΙ ΣΤΟΧΟΙ ΣΤΡΑΤΗΓΙΚΗΣ</w:t>
            </w:r>
          </w:p>
        </w:tc>
        <w:tc>
          <w:tcPr>
            <w:tcW w:w="786" w:type="pct"/>
            <w:tcBorders>
              <w:bottom w:val="single" w:sz="4" w:space="0" w:color="000000" w:themeColor="text1"/>
            </w:tcBorders>
            <w:shd w:val="clear" w:color="auto" w:fill="8EAADB" w:themeFill="accent1" w:themeFillTint="99"/>
          </w:tcPr>
          <w:p w14:paraId="0FD56B75" w14:textId="322DE1BF"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ΤΟΥ ΠΡΟΓΡΑΜΜΑΤΟΣ «ΣΤΕΡΕΑ ΕΛΛΑΔΑ» 2021-2027</w:t>
            </w:r>
          </w:p>
        </w:tc>
        <w:tc>
          <w:tcPr>
            <w:tcW w:w="786" w:type="pct"/>
            <w:tcBorders>
              <w:bottom w:val="single" w:sz="4" w:space="0" w:color="000000" w:themeColor="text1"/>
            </w:tcBorders>
            <w:shd w:val="clear" w:color="auto" w:fill="8EAADB" w:themeFill="accent1" w:themeFillTint="99"/>
            <w:vAlign w:val="center"/>
          </w:tcPr>
          <w:p w14:paraId="27081DCB" w14:textId="72B11DE9"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 xml:space="preserve">ΠΕΔΙΑ ΠΑΡΕΜΒΑΣΗΣ ΠΡΟΓΡΑΜΜΑΤΟΣ «ΣΤΕΡΕΑ ΕΛΛΑΔΑ» 2021-2027 </w:t>
            </w:r>
          </w:p>
        </w:tc>
        <w:tc>
          <w:tcPr>
            <w:cnfStyle w:val="000100000000" w:firstRow="0" w:lastRow="0" w:firstColumn="0" w:lastColumn="1" w:oddVBand="0" w:evenVBand="0" w:oddHBand="0" w:evenHBand="0" w:firstRowFirstColumn="0" w:firstRowLastColumn="0" w:lastRowFirstColumn="0" w:lastRowLastColumn="0"/>
            <w:tcW w:w="929" w:type="pct"/>
            <w:tcBorders>
              <w:bottom w:val="single" w:sz="4" w:space="0" w:color="000000" w:themeColor="text1"/>
            </w:tcBorders>
            <w:shd w:val="clear" w:color="auto" w:fill="8EAADB" w:themeFill="accent1" w:themeFillTint="99"/>
            <w:vAlign w:val="center"/>
          </w:tcPr>
          <w:p w14:paraId="7D6BC584" w14:textId="77777777" w:rsidR="0077023B" w:rsidRPr="00B50740" w:rsidRDefault="0077023B" w:rsidP="0081745F">
            <w:pPr>
              <w:widowControl w:val="0"/>
              <w:spacing w:before="60" w:after="60"/>
              <w:jc w:val="center"/>
              <w:rPr>
                <w:rFonts w:ascii="Arial" w:hAnsi="Arial" w:cs="Arial"/>
                <w:color w:val="FFFFFF" w:themeColor="background1"/>
                <w:sz w:val="17"/>
                <w:szCs w:val="17"/>
              </w:rPr>
            </w:pPr>
            <w:r w:rsidRPr="00B50740">
              <w:rPr>
                <w:rFonts w:ascii="Arial" w:hAnsi="Arial" w:cs="Arial"/>
                <w:color w:val="FFFFFF" w:themeColor="background1"/>
                <w:sz w:val="17"/>
                <w:szCs w:val="17"/>
              </w:rPr>
              <w:t>ΑΛΛΗ ΠΗΓΗ ΧΡΗΜΑΤΟΔΟΤΗΣΗΣ</w:t>
            </w:r>
          </w:p>
        </w:tc>
      </w:tr>
      <w:tr w:rsidR="0077023B" w:rsidRPr="00A926C9" w14:paraId="38F41993"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val="restart"/>
            <w:tcBorders>
              <w:top w:val="single" w:sz="4" w:space="0" w:color="000000" w:themeColor="text1"/>
            </w:tcBorders>
          </w:tcPr>
          <w:p w14:paraId="57A071F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1</w:t>
            </w:r>
          </w:p>
        </w:tc>
        <w:tc>
          <w:tcPr>
            <w:tcW w:w="1858" w:type="pct"/>
            <w:tcBorders>
              <w:top w:val="single" w:sz="4" w:space="0" w:color="000000" w:themeColor="text1"/>
            </w:tcBorders>
          </w:tcPr>
          <w:p w14:paraId="41406BDE" w14:textId="029FB55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786" w:type="pct"/>
            <w:tcBorders>
              <w:top w:val="single" w:sz="4" w:space="0" w:color="000000" w:themeColor="text1"/>
            </w:tcBorders>
          </w:tcPr>
          <w:p w14:paraId="4BC248B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Borders>
              <w:top w:val="single" w:sz="4" w:space="0" w:color="000000" w:themeColor="text1"/>
            </w:tcBorders>
          </w:tcPr>
          <w:p w14:paraId="5F76EF66" w14:textId="0C985A06"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Borders>
              <w:top w:val="single" w:sz="4" w:space="0" w:color="000000" w:themeColor="text1"/>
            </w:tcBorders>
          </w:tcPr>
          <w:p w14:paraId="70CB0E65" w14:textId="77777777" w:rsidR="0077023B" w:rsidRPr="00A926C9" w:rsidRDefault="0077023B" w:rsidP="0081745F">
            <w:pPr>
              <w:widowControl w:val="0"/>
              <w:spacing w:before="60" w:after="60"/>
              <w:rPr>
                <w:rFonts w:ascii="Arial" w:hAnsi="Arial" w:cs="Arial"/>
                <w:sz w:val="18"/>
                <w:szCs w:val="18"/>
              </w:rPr>
            </w:pPr>
          </w:p>
        </w:tc>
      </w:tr>
      <w:tr w:rsidR="0077023B" w:rsidRPr="00A926C9" w14:paraId="118A65A3"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0785F100" w14:textId="77777777" w:rsidR="0077023B" w:rsidRPr="00A926C9" w:rsidRDefault="0077023B" w:rsidP="0081745F">
            <w:pPr>
              <w:widowControl w:val="0"/>
              <w:spacing w:before="60" w:after="60"/>
              <w:rPr>
                <w:rFonts w:ascii="Arial" w:hAnsi="Arial" w:cs="Arial"/>
                <w:sz w:val="18"/>
                <w:szCs w:val="18"/>
              </w:rPr>
            </w:pPr>
          </w:p>
        </w:tc>
        <w:tc>
          <w:tcPr>
            <w:tcW w:w="1858" w:type="pct"/>
          </w:tcPr>
          <w:p w14:paraId="387B4340" w14:textId="43FD893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786" w:type="pct"/>
          </w:tcPr>
          <w:p w14:paraId="2CE99B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6BCFB534" w14:textId="56EBBE1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1A678C9F" w14:textId="77777777" w:rsidR="0077023B" w:rsidRPr="00A926C9" w:rsidRDefault="0077023B" w:rsidP="0081745F">
            <w:pPr>
              <w:widowControl w:val="0"/>
              <w:spacing w:before="60" w:after="60"/>
              <w:rPr>
                <w:rFonts w:ascii="Arial" w:hAnsi="Arial" w:cs="Arial"/>
                <w:sz w:val="18"/>
                <w:szCs w:val="18"/>
              </w:rPr>
            </w:pPr>
          </w:p>
        </w:tc>
      </w:tr>
      <w:tr w:rsidR="0077023B" w:rsidRPr="00A926C9" w14:paraId="3898FD7C"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0569E8B3" w14:textId="77777777" w:rsidR="0077023B" w:rsidRPr="00A926C9" w:rsidRDefault="0077023B" w:rsidP="0081745F">
            <w:pPr>
              <w:widowControl w:val="0"/>
              <w:spacing w:before="60" w:after="60"/>
              <w:rPr>
                <w:rFonts w:ascii="Arial" w:hAnsi="Arial" w:cs="Arial"/>
                <w:sz w:val="18"/>
                <w:szCs w:val="18"/>
              </w:rPr>
            </w:pPr>
          </w:p>
        </w:tc>
        <w:tc>
          <w:tcPr>
            <w:tcW w:w="1858" w:type="pct"/>
          </w:tcPr>
          <w:p w14:paraId="4B10BD45" w14:textId="7085504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1.3</w:t>
            </w:r>
          </w:p>
        </w:tc>
        <w:tc>
          <w:tcPr>
            <w:tcW w:w="786" w:type="pct"/>
          </w:tcPr>
          <w:p w14:paraId="031F9CC8"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C39DA47" w14:textId="601790E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3277CA4F" w14:textId="77777777" w:rsidR="0077023B" w:rsidRPr="00A926C9" w:rsidRDefault="0077023B" w:rsidP="0081745F">
            <w:pPr>
              <w:widowControl w:val="0"/>
              <w:spacing w:before="60" w:after="60"/>
              <w:rPr>
                <w:rFonts w:ascii="Arial" w:hAnsi="Arial" w:cs="Arial"/>
                <w:sz w:val="18"/>
                <w:szCs w:val="18"/>
              </w:rPr>
            </w:pPr>
          </w:p>
        </w:tc>
      </w:tr>
      <w:tr w:rsidR="0077023B" w:rsidRPr="00A926C9" w14:paraId="583C060D"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60414E25" w14:textId="77777777" w:rsidR="0077023B" w:rsidRPr="00A926C9" w:rsidRDefault="0077023B" w:rsidP="0081745F">
            <w:pPr>
              <w:widowControl w:val="0"/>
              <w:spacing w:before="60" w:after="60"/>
              <w:rPr>
                <w:rFonts w:ascii="Arial" w:hAnsi="Arial" w:cs="Arial"/>
                <w:sz w:val="18"/>
                <w:szCs w:val="18"/>
              </w:rPr>
            </w:pPr>
          </w:p>
        </w:tc>
        <w:tc>
          <w:tcPr>
            <w:tcW w:w="1858" w:type="pct"/>
          </w:tcPr>
          <w:p w14:paraId="445FC1F3" w14:textId="0F2A4F9A"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37C19061"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28A05F52" w14:textId="4F3B79E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B7590AD" w14:textId="77777777" w:rsidR="0077023B" w:rsidRPr="00A926C9" w:rsidRDefault="0077023B" w:rsidP="0081745F">
            <w:pPr>
              <w:widowControl w:val="0"/>
              <w:spacing w:before="60" w:after="60"/>
              <w:rPr>
                <w:rFonts w:ascii="Arial" w:hAnsi="Arial" w:cs="Arial"/>
                <w:sz w:val="18"/>
                <w:szCs w:val="18"/>
              </w:rPr>
            </w:pPr>
          </w:p>
        </w:tc>
      </w:tr>
      <w:tr w:rsidR="0077023B" w:rsidRPr="00A926C9" w14:paraId="009830B7"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val="restart"/>
          </w:tcPr>
          <w:p w14:paraId="11C10C5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2</w:t>
            </w:r>
          </w:p>
        </w:tc>
        <w:tc>
          <w:tcPr>
            <w:tcW w:w="1858" w:type="pct"/>
          </w:tcPr>
          <w:p w14:paraId="36027956" w14:textId="4564BF9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786" w:type="pct"/>
          </w:tcPr>
          <w:p w14:paraId="7EB96F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17F5A007" w14:textId="2200408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4508E078" w14:textId="77777777" w:rsidR="0077023B" w:rsidRPr="00A926C9" w:rsidRDefault="0077023B" w:rsidP="0081745F">
            <w:pPr>
              <w:widowControl w:val="0"/>
              <w:spacing w:before="60" w:after="60"/>
              <w:rPr>
                <w:rFonts w:ascii="Arial" w:hAnsi="Arial" w:cs="Arial"/>
                <w:sz w:val="18"/>
                <w:szCs w:val="18"/>
              </w:rPr>
            </w:pPr>
          </w:p>
        </w:tc>
      </w:tr>
      <w:tr w:rsidR="0077023B" w:rsidRPr="00A926C9" w14:paraId="48DFC2EF"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69919D24" w14:textId="77777777" w:rsidR="0077023B" w:rsidRPr="00A926C9" w:rsidRDefault="0077023B" w:rsidP="0081745F">
            <w:pPr>
              <w:widowControl w:val="0"/>
              <w:spacing w:before="60" w:after="60"/>
              <w:rPr>
                <w:rFonts w:ascii="Arial" w:hAnsi="Arial" w:cs="Arial"/>
                <w:sz w:val="18"/>
                <w:szCs w:val="18"/>
              </w:rPr>
            </w:pPr>
          </w:p>
        </w:tc>
        <w:tc>
          <w:tcPr>
            <w:tcW w:w="1858" w:type="pct"/>
          </w:tcPr>
          <w:p w14:paraId="124664EB" w14:textId="4516753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786" w:type="pct"/>
          </w:tcPr>
          <w:p w14:paraId="6827535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319A4D76" w14:textId="6B9FAFC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079A634A" w14:textId="77777777" w:rsidR="0077023B" w:rsidRPr="00A926C9" w:rsidRDefault="0077023B" w:rsidP="0081745F">
            <w:pPr>
              <w:widowControl w:val="0"/>
              <w:spacing w:before="60" w:after="60"/>
              <w:rPr>
                <w:rFonts w:ascii="Arial" w:hAnsi="Arial" w:cs="Arial"/>
                <w:sz w:val="18"/>
                <w:szCs w:val="18"/>
              </w:rPr>
            </w:pPr>
          </w:p>
        </w:tc>
      </w:tr>
      <w:tr w:rsidR="0077023B" w:rsidRPr="00A926C9" w14:paraId="5F6D0436"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4B461561" w14:textId="77777777" w:rsidR="0077023B" w:rsidRPr="00A926C9" w:rsidRDefault="0077023B" w:rsidP="0081745F">
            <w:pPr>
              <w:widowControl w:val="0"/>
              <w:spacing w:before="60" w:after="60"/>
              <w:rPr>
                <w:rFonts w:ascii="Arial" w:hAnsi="Arial" w:cs="Arial"/>
                <w:sz w:val="18"/>
                <w:szCs w:val="18"/>
              </w:rPr>
            </w:pPr>
          </w:p>
        </w:tc>
        <w:tc>
          <w:tcPr>
            <w:tcW w:w="1858" w:type="pct"/>
          </w:tcPr>
          <w:p w14:paraId="5AAEF9D0" w14:textId="099CBB9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2.3</w:t>
            </w:r>
          </w:p>
        </w:tc>
        <w:tc>
          <w:tcPr>
            <w:tcW w:w="786" w:type="pct"/>
          </w:tcPr>
          <w:p w14:paraId="18F4FD4A"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05B276A9" w14:textId="120D07E8"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A7ED98F" w14:textId="77777777" w:rsidR="0077023B" w:rsidRPr="00A926C9" w:rsidRDefault="0077023B" w:rsidP="0081745F">
            <w:pPr>
              <w:widowControl w:val="0"/>
              <w:spacing w:before="60" w:after="60"/>
              <w:rPr>
                <w:rFonts w:ascii="Arial" w:hAnsi="Arial" w:cs="Arial"/>
                <w:sz w:val="18"/>
                <w:szCs w:val="18"/>
              </w:rPr>
            </w:pPr>
          </w:p>
        </w:tc>
      </w:tr>
      <w:tr w:rsidR="0077023B" w:rsidRPr="00A926C9" w14:paraId="5D138476"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74476D78" w14:textId="77777777" w:rsidR="0077023B" w:rsidRPr="00A926C9" w:rsidRDefault="0077023B" w:rsidP="0081745F">
            <w:pPr>
              <w:widowControl w:val="0"/>
              <w:spacing w:before="60" w:after="60"/>
              <w:rPr>
                <w:rFonts w:ascii="Arial" w:hAnsi="Arial" w:cs="Arial"/>
                <w:sz w:val="18"/>
                <w:szCs w:val="18"/>
              </w:rPr>
            </w:pPr>
          </w:p>
        </w:tc>
        <w:tc>
          <w:tcPr>
            <w:tcW w:w="1858" w:type="pct"/>
          </w:tcPr>
          <w:p w14:paraId="733F9D56" w14:textId="5D9B829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19DA3326"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6A83D91C" w14:textId="2A40FA9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F2D0486" w14:textId="77777777" w:rsidR="0077023B" w:rsidRPr="00A926C9" w:rsidRDefault="0077023B" w:rsidP="0081745F">
            <w:pPr>
              <w:widowControl w:val="0"/>
              <w:spacing w:before="60" w:after="60"/>
              <w:rPr>
                <w:rFonts w:ascii="Arial" w:hAnsi="Arial" w:cs="Arial"/>
                <w:sz w:val="18"/>
                <w:szCs w:val="18"/>
              </w:rPr>
            </w:pPr>
          </w:p>
        </w:tc>
      </w:tr>
      <w:tr w:rsidR="0077023B" w:rsidRPr="00A926C9" w14:paraId="1D051AA0"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val="restart"/>
          </w:tcPr>
          <w:p w14:paraId="50CD7F67"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3</w:t>
            </w:r>
          </w:p>
        </w:tc>
        <w:tc>
          <w:tcPr>
            <w:tcW w:w="1858" w:type="pct"/>
          </w:tcPr>
          <w:p w14:paraId="769D78C4" w14:textId="5CD66C0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786" w:type="pct"/>
          </w:tcPr>
          <w:p w14:paraId="5B69A93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122EFC0E" w14:textId="0D6AF5F0"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F885A83" w14:textId="77777777" w:rsidR="0077023B" w:rsidRPr="00A926C9" w:rsidRDefault="0077023B" w:rsidP="0081745F">
            <w:pPr>
              <w:widowControl w:val="0"/>
              <w:spacing w:before="60" w:after="60"/>
              <w:rPr>
                <w:rFonts w:ascii="Arial" w:hAnsi="Arial" w:cs="Arial"/>
                <w:sz w:val="18"/>
                <w:szCs w:val="18"/>
              </w:rPr>
            </w:pPr>
          </w:p>
        </w:tc>
      </w:tr>
      <w:tr w:rsidR="0077023B" w:rsidRPr="00A926C9" w14:paraId="5B043253"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67DB2717" w14:textId="77777777" w:rsidR="0077023B" w:rsidRPr="00A926C9" w:rsidRDefault="0077023B" w:rsidP="0081745F">
            <w:pPr>
              <w:widowControl w:val="0"/>
              <w:spacing w:before="60" w:after="60"/>
              <w:rPr>
                <w:rFonts w:ascii="Arial" w:hAnsi="Arial" w:cs="Arial"/>
                <w:sz w:val="18"/>
                <w:szCs w:val="18"/>
              </w:rPr>
            </w:pPr>
          </w:p>
        </w:tc>
        <w:tc>
          <w:tcPr>
            <w:tcW w:w="1858" w:type="pct"/>
          </w:tcPr>
          <w:p w14:paraId="5D779BAF" w14:textId="28FBE56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786" w:type="pct"/>
          </w:tcPr>
          <w:p w14:paraId="252F175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09C6BDB" w14:textId="35A20F3B"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1BE27DE3" w14:textId="77777777" w:rsidR="0077023B" w:rsidRPr="00A926C9" w:rsidRDefault="0077023B" w:rsidP="0081745F">
            <w:pPr>
              <w:widowControl w:val="0"/>
              <w:spacing w:before="60" w:after="60"/>
              <w:rPr>
                <w:rFonts w:ascii="Arial" w:hAnsi="Arial" w:cs="Arial"/>
                <w:sz w:val="18"/>
                <w:szCs w:val="18"/>
              </w:rPr>
            </w:pPr>
          </w:p>
        </w:tc>
      </w:tr>
      <w:tr w:rsidR="0077023B" w:rsidRPr="00A926C9" w14:paraId="59DA1269"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4B0B7138" w14:textId="77777777" w:rsidR="0077023B" w:rsidRPr="00A926C9" w:rsidRDefault="0077023B" w:rsidP="0081745F">
            <w:pPr>
              <w:widowControl w:val="0"/>
              <w:spacing w:before="60" w:after="60"/>
              <w:rPr>
                <w:rFonts w:ascii="Arial" w:hAnsi="Arial" w:cs="Arial"/>
                <w:sz w:val="18"/>
                <w:szCs w:val="18"/>
              </w:rPr>
            </w:pPr>
          </w:p>
        </w:tc>
        <w:tc>
          <w:tcPr>
            <w:tcW w:w="1858" w:type="pct"/>
          </w:tcPr>
          <w:p w14:paraId="11034DBC" w14:textId="629D2AA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3.3</w:t>
            </w:r>
          </w:p>
        </w:tc>
        <w:tc>
          <w:tcPr>
            <w:tcW w:w="786" w:type="pct"/>
          </w:tcPr>
          <w:p w14:paraId="34778B03"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46C9D759" w14:textId="578F6DE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4857580F" w14:textId="77777777" w:rsidR="0077023B" w:rsidRPr="00A926C9" w:rsidRDefault="0077023B" w:rsidP="0081745F">
            <w:pPr>
              <w:widowControl w:val="0"/>
              <w:spacing w:before="60" w:after="60"/>
              <w:rPr>
                <w:rFonts w:ascii="Arial" w:hAnsi="Arial" w:cs="Arial"/>
                <w:sz w:val="18"/>
                <w:szCs w:val="18"/>
              </w:rPr>
            </w:pPr>
          </w:p>
        </w:tc>
      </w:tr>
      <w:tr w:rsidR="0077023B" w:rsidRPr="00A926C9" w14:paraId="793A3A1B"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vMerge/>
          </w:tcPr>
          <w:p w14:paraId="1E01339E" w14:textId="77777777" w:rsidR="0077023B" w:rsidRPr="00A926C9" w:rsidRDefault="0077023B" w:rsidP="0081745F">
            <w:pPr>
              <w:widowControl w:val="0"/>
              <w:spacing w:before="60" w:after="60"/>
              <w:rPr>
                <w:rFonts w:ascii="Arial" w:hAnsi="Arial" w:cs="Arial"/>
                <w:sz w:val="18"/>
                <w:szCs w:val="18"/>
              </w:rPr>
            </w:pPr>
          </w:p>
        </w:tc>
        <w:tc>
          <w:tcPr>
            <w:tcW w:w="1858" w:type="pct"/>
          </w:tcPr>
          <w:p w14:paraId="2F25F656" w14:textId="2693794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36DA596D"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E681516" w14:textId="1267E57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9FDD0A5" w14:textId="77777777" w:rsidR="0077023B" w:rsidRPr="00A926C9" w:rsidRDefault="0077023B" w:rsidP="0081745F">
            <w:pPr>
              <w:widowControl w:val="0"/>
              <w:spacing w:before="60" w:after="60"/>
              <w:rPr>
                <w:rFonts w:ascii="Arial" w:hAnsi="Arial" w:cs="Arial"/>
                <w:sz w:val="18"/>
                <w:szCs w:val="18"/>
              </w:rPr>
            </w:pPr>
          </w:p>
        </w:tc>
      </w:tr>
      <w:tr w:rsidR="0077023B" w:rsidRPr="00A926C9" w14:paraId="2B6FD748" w14:textId="77777777" w:rsidTr="00D87762">
        <w:trPr>
          <w:jc w:val="center"/>
        </w:trPr>
        <w:tc>
          <w:tcPr>
            <w:cnfStyle w:val="001000000000" w:firstRow="0" w:lastRow="0" w:firstColumn="1" w:lastColumn="0" w:oddVBand="0" w:evenVBand="0" w:oddHBand="0" w:evenHBand="0" w:firstRowFirstColumn="0" w:firstRowLastColumn="0" w:lastRowFirstColumn="0" w:lastRowLastColumn="0"/>
            <w:tcW w:w="641" w:type="pct"/>
          </w:tcPr>
          <w:p w14:paraId="49D41ACA"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w:t>
            </w:r>
          </w:p>
        </w:tc>
        <w:tc>
          <w:tcPr>
            <w:tcW w:w="1858" w:type="pct"/>
          </w:tcPr>
          <w:p w14:paraId="69149052" w14:textId="4DAAF75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w:t>
            </w:r>
          </w:p>
        </w:tc>
        <w:tc>
          <w:tcPr>
            <w:tcW w:w="786" w:type="pct"/>
          </w:tcPr>
          <w:p w14:paraId="2D64B162"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4F18AEE" w14:textId="47A8AF95"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16BB0F0" w14:textId="77777777" w:rsidR="0077023B" w:rsidRPr="00A926C9" w:rsidRDefault="0077023B" w:rsidP="0081745F">
            <w:pPr>
              <w:widowControl w:val="0"/>
              <w:spacing w:before="60" w:after="60"/>
              <w:rPr>
                <w:rFonts w:ascii="Arial" w:hAnsi="Arial" w:cs="Arial"/>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8E69D2" w14:paraId="6856EB53" w14:textId="77777777" w:rsidTr="0081745F">
        <w:tc>
          <w:tcPr>
            <w:tcW w:w="8296" w:type="dxa"/>
            <w:shd w:val="clear" w:color="auto" w:fill="EDEDED" w:themeFill="accent3" w:themeFillTint="33"/>
          </w:tcPr>
          <w:p w14:paraId="4C68B790" w14:textId="1096C1CA" w:rsidR="001D7D6C" w:rsidRPr="00A926C9" w:rsidRDefault="00EC345E"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w:t>
            </w:r>
            <w:r w:rsidR="001D7D6C" w:rsidRPr="00B5074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.3 ΣΥΝΕΡΓΕΙΕΣ ΜΕ ΕΙΔΙΚΕΣ ΣΤΡΑΤΗΓΙΚΕΣ, ΑΛΛΑ ΠΡΟΓΡΑΜΜΑΤΑ ΚΑΙ ΠΟΛΙΤΙΚΕΣ ΣΤΗΝ ΠΕΡΙΦΕΡΕΙΑ </w:t>
            </w:r>
            <w:r w:rsidR="00B5074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ΣΤΕΡΕΑΣ ΕΛΛΑΔΑΣ</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506F08E6" w:rsidR="00A83D77" w:rsidRPr="00A926C9" w:rsidRDefault="00BA64B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ειδικές Στρατηγικές, άλλα Προγράμματα και</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στην Περιφέρεια.</w:t>
      </w:r>
    </w:p>
    <w:p w14:paraId="45C3BC2B" w14:textId="22BB4526" w:rsidR="00763852" w:rsidRPr="00D87762" w:rsidRDefault="00EC345E" w:rsidP="00D87762">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763852" w:rsidRPr="00D87762">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.3.1 Προγράμματα ΕΣΠΑ 2021-2027 </w:t>
      </w:r>
    </w:p>
    <w:p w14:paraId="6785D231" w14:textId="6D4A5330" w:rsidR="00763852" w:rsidRPr="00A926C9" w:rsidRDefault="0076385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A926C9" w:rsidRDefault="0076385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7258F8CA" w14:textId="7648278B" w:rsidR="00763852" w:rsidRPr="00CB05C5" w:rsidRDefault="00EC345E" w:rsidP="00D87762">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4</w:t>
      </w:r>
      <w:r w:rsidR="00763852"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.3.2 Στρατηγικές και Πολιτικές </w:t>
      </w:r>
    </w:p>
    <w:p w14:paraId="3D93354D" w14:textId="7E7B686C" w:rsidR="00763852" w:rsidRPr="00A926C9" w:rsidRDefault="0076385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8E69D2"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926C9" w:rsidRDefault="00315062"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7030E0D" w14:textId="77777777" w:rsidR="00315062"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2B3EE09D"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263BC35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6FAFFFAB" w14:textId="4AFB634C" w:rsidR="000D7D70" w:rsidRDefault="00315062" w:rsidP="00D87762">
      <w:pPr>
        <w:spacing w:before="120" w:after="120" w:line="240" w:lineRule="auto"/>
        <w:jc w:val="both"/>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eastAsia="Times New Roman" w:hAnsi="Arial" w:cs="Arial"/>
          <w:color w:val="7F7F7F" w:themeColor="text1" w:themeTint="80"/>
          <w:lang w:val="el-GR"/>
        </w:rPr>
        <w:t xml:space="preserve">Π.χ. Χωρικά Σχέδια, Τοπικά </w:t>
      </w:r>
      <w:r w:rsidR="0037461A" w:rsidRPr="00A926C9">
        <w:rPr>
          <w:rFonts w:ascii="Arial" w:eastAsia="Times New Roman" w:hAnsi="Arial" w:cs="Arial"/>
          <w:color w:val="7F7F7F" w:themeColor="text1" w:themeTint="80"/>
          <w:lang w:val="el-GR"/>
        </w:rPr>
        <w:t>Α</w:t>
      </w:r>
      <w:r w:rsidRPr="00A926C9">
        <w:rPr>
          <w:rFonts w:ascii="Arial" w:eastAsia="Times New Roman" w:hAnsi="Arial" w:cs="Arial"/>
          <w:color w:val="7F7F7F" w:themeColor="text1" w:themeTint="80"/>
          <w:lang w:val="el-GR"/>
        </w:rPr>
        <w:t xml:space="preserve">ναπτυξιακά </w:t>
      </w:r>
      <w:r w:rsidR="0037461A"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ρογράμματα, Εθνική Στρατηγική για την Κοινωνική Ένταξη και Μείωση της Φτώχειας, </w:t>
      </w:r>
      <w:r w:rsidR="00B943A6" w:rsidRPr="00B943A6">
        <w:rPr>
          <w:rFonts w:ascii="Arial" w:eastAsia="Times New Roman" w:hAnsi="Arial" w:cs="Arial"/>
          <w:color w:val="7F7F7F" w:themeColor="text1" w:themeTint="80"/>
          <w:lang w:val="el-GR"/>
        </w:rPr>
        <w:t>Περιφερειακή Στρατηγική Προώθησης της Κοινωνικής</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Ένταξης, Καταπολέμησης της Φτώχειας &amp; κάθε μορφής</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Διακρίσεων στην Περιφέρεια Στερεάς Ελλάδας για την</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Προγραμματική Περίοδο 2014-2020</w:t>
      </w:r>
      <w:r w:rsidR="001F0A08">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Υδατικού Διαμερίσματος Ανατολικής Στερεάς Ελλάδας </w:t>
      </w:r>
      <w:r w:rsidR="001F0A08" w:rsidRPr="001F0A08">
        <w:rPr>
          <w:rFonts w:ascii="Arial" w:eastAsia="Times New Roman" w:hAnsi="Arial" w:cs="Arial"/>
          <w:color w:val="7F7F7F" w:themeColor="text1" w:themeTint="80"/>
          <w:lang w:val="el-GR"/>
        </w:rPr>
        <w:t>(EL07)</w:t>
      </w:r>
      <w:r w:rsidR="001F0A08">
        <w:rPr>
          <w:rFonts w:ascii="Arial" w:eastAsia="Times New Roman" w:hAnsi="Arial" w:cs="Arial"/>
          <w:color w:val="7F7F7F" w:themeColor="text1" w:themeTint="80"/>
          <w:lang w:val="el-GR"/>
        </w:rPr>
        <w:t xml:space="preserve"> και της αντίστοιχης Στρατηγικής Μελέτης Περιβαλλοντικών Επιπτώσεων</w:t>
      </w:r>
      <w:r w:rsidR="001F0A08" w:rsidRPr="001F0A08">
        <w:rPr>
          <w:rFonts w:ascii="Arial" w:eastAsia="Times New Roman" w:hAnsi="Arial" w:cs="Arial"/>
          <w:color w:val="7F7F7F" w:themeColor="text1" w:themeTint="80"/>
          <w:lang w:val="el-GR"/>
        </w:rPr>
        <w:t xml:space="preserve"> (ΦΕΚ </w:t>
      </w:r>
      <w:r w:rsidR="001F0A08">
        <w:rPr>
          <w:rFonts w:ascii="Arial" w:eastAsia="Times New Roman" w:hAnsi="Arial" w:cs="Arial"/>
          <w:color w:val="7F7F7F" w:themeColor="text1" w:themeTint="80"/>
          <w:lang w:val="el-GR"/>
        </w:rPr>
        <w:t>2682/Β΄</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06.07.2018</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w:t>
      </w:r>
      <w:r w:rsidR="001F0A08" w:rsidRPr="001F0A08">
        <w:rPr>
          <w:rFonts w:ascii="Arial" w:eastAsia="Times New Roman" w:hAnsi="Arial" w:cs="Arial"/>
          <w:color w:val="7F7F7F" w:themeColor="text1" w:themeTint="80"/>
          <w:lang w:val="el-GR"/>
        </w:rPr>
        <w:t xml:space="preserve"> </w:t>
      </w:r>
      <w:r w:rsidR="001F0A08">
        <w:rPr>
          <w:rFonts w:ascii="Arial" w:eastAsia="Times New Roman" w:hAnsi="Arial" w:cs="Arial"/>
          <w:color w:val="7F7F7F" w:themeColor="text1" w:themeTint="80"/>
          <w:lang w:val="el-GR"/>
        </w:rPr>
        <w:t xml:space="preserve">Εγκεκριμένο Σχέδιο Διαχείρισης Κινδύνων Πλημμύρας Λεκανών Απορροής Ποταμών του Υδατικού Διαμερίσματος Δυτικής Στερεάς Ελλάδας </w:t>
      </w:r>
      <w:r w:rsidR="001F0A08" w:rsidRPr="001F0A08">
        <w:rPr>
          <w:rFonts w:ascii="Arial" w:eastAsia="Times New Roman" w:hAnsi="Arial" w:cs="Arial"/>
          <w:color w:val="7F7F7F" w:themeColor="text1" w:themeTint="80"/>
          <w:lang w:val="el-GR"/>
        </w:rPr>
        <w:t>(EL0</w:t>
      </w:r>
      <w:r w:rsidR="001F0A08">
        <w:rPr>
          <w:rFonts w:ascii="Arial" w:eastAsia="Times New Roman" w:hAnsi="Arial" w:cs="Arial"/>
          <w:color w:val="7F7F7F" w:themeColor="text1" w:themeTint="80"/>
          <w:lang w:val="el-GR"/>
        </w:rPr>
        <w:t>4</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 xml:space="preserve"> και της αντίστοιχης Στρατηγικής Μελέτης Περιβαλλοντικών Επιπτώσεων</w:t>
      </w:r>
      <w:r w:rsidR="001F0A08" w:rsidRPr="001F0A08">
        <w:rPr>
          <w:rFonts w:ascii="Arial" w:eastAsia="Times New Roman" w:hAnsi="Arial" w:cs="Arial"/>
          <w:color w:val="7F7F7F" w:themeColor="text1" w:themeTint="80"/>
          <w:lang w:val="el-GR"/>
        </w:rPr>
        <w:t xml:space="preserve"> (ΦΕΚ </w:t>
      </w:r>
      <w:r w:rsidR="001F0A08">
        <w:rPr>
          <w:rFonts w:ascii="Arial" w:eastAsia="Times New Roman" w:hAnsi="Arial" w:cs="Arial"/>
          <w:color w:val="7F7F7F" w:themeColor="text1" w:themeTint="80"/>
          <w:lang w:val="el-GR"/>
        </w:rPr>
        <w:t>2686/Β΄</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06.07.2018</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 xml:space="preserve">, </w:t>
      </w:r>
      <w:r w:rsidRPr="001F0A08">
        <w:rPr>
          <w:rFonts w:ascii="Arial" w:eastAsia="Times New Roman" w:hAnsi="Arial" w:cs="Arial"/>
          <w:color w:val="7F7F7F" w:themeColor="text1" w:themeTint="80"/>
          <w:lang w:val="el-GR"/>
        </w:rPr>
        <w:t xml:space="preserve">Εθνικό Σχέδιο για την Ενέργεια και το Κλίμα (ΕΣΕΚ), </w:t>
      </w:r>
      <w:r w:rsidR="00B12403">
        <w:rPr>
          <w:rFonts w:ascii="Arial" w:eastAsia="Times New Roman" w:hAnsi="Arial" w:cs="Arial"/>
          <w:color w:val="7F7F7F" w:themeColor="text1" w:themeTint="80"/>
          <w:lang w:val="el-GR"/>
        </w:rPr>
        <w:t>Περιφερειακό Σχέδιο Προσαρμογής στην Κλιματική Αλλαγή (</w:t>
      </w:r>
      <w:proofErr w:type="spellStart"/>
      <w:r w:rsidR="00B12403" w:rsidRPr="00B12403">
        <w:rPr>
          <w:rFonts w:ascii="Arial" w:eastAsia="Times New Roman" w:hAnsi="Arial" w:cs="Arial"/>
          <w:color w:val="7F7F7F" w:themeColor="text1" w:themeTint="80"/>
          <w:lang w:val="el-GR"/>
        </w:rPr>
        <w:t>ΠεΣΠΚΑ</w:t>
      </w:r>
      <w:proofErr w:type="spellEnd"/>
      <w:r w:rsidR="00B12403">
        <w:rPr>
          <w:rFonts w:ascii="Arial" w:eastAsia="Times New Roman" w:hAnsi="Arial" w:cs="Arial"/>
          <w:color w:val="7F7F7F" w:themeColor="text1" w:themeTint="80"/>
          <w:lang w:val="el-GR"/>
        </w:rPr>
        <w:t xml:space="preserve">) Στερεάς Ελλάδας, </w:t>
      </w:r>
      <w:r w:rsidR="00B12403" w:rsidRPr="00B12403">
        <w:rPr>
          <w:rFonts w:ascii="Arial" w:eastAsia="Times New Roman" w:hAnsi="Arial" w:cs="Arial"/>
          <w:color w:val="7F7F7F" w:themeColor="text1" w:themeTint="80"/>
          <w:lang w:val="el-GR"/>
        </w:rPr>
        <w:t>Περιφερειακό Σχέδιο Διαχείρισης Αποβλήτων (ΠΕΣΔΑ) Περιφέρειας Στερεάς Ελλάδας</w:t>
      </w:r>
      <w:r w:rsidR="00B12403">
        <w:rPr>
          <w:rFonts w:ascii="Arial" w:eastAsia="Times New Roman" w:hAnsi="Arial" w:cs="Arial"/>
          <w:color w:val="7F7F7F" w:themeColor="text1" w:themeTint="80"/>
          <w:lang w:val="el-GR"/>
        </w:rPr>
        <w:t>, Ε</w:t>
      </w:r>
      <w:r w:rsidRPr="00B12403">
        <w:rPr>
          <w:rFonts w:ascii="Arial" w:eastAsia="Times New Roman" w:hAnsi="Arial" w:cs="Arial"/>
          <w:color w:val="7F7F7F" w:themeColor="text1" w:themeTint="80"/>
          <w:lang w:val="el-GR"/>
        </w:rPr>
        <w:t>θνικό Σχέδιο Δράσης για την Ισότητα των Φύλων 2021-2025 (ΕΣΔΙΦ), Εθνικό Σχέδιο Δράσης για τα Δικαιώματα των Ατόμων με Αναπηρία (ΕΣΔ) κλπ.</w:t>
      </w:r>
    </w:p>
    <w:p w14:paraId="1DDFD298" w14:textId="2433BB95" w:rsidR="00744C16" w:rsidRPr="00A926C9" w:rsidRDefault="00744C16" w:rsidP="00CA0BD2">
      <w:pPr>
        <w:spacing w:before="0" w:after="0" w:line="240" w:lineRule="auto"/>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131709">
          <w:footerReference w:type="default" r:id="rId11"/>
          <w:footerReference w:type="first" r:id="rId12"/>
          <w:pgSz w:w="11906" w:h="16838"/>
          <w:pgMar w:top="1440" w:right="1800" w:bottom="1440" w:left="1800" w:header="708" w:footer="708" w:gutter="0"/>
          <w:cols w:space="708"/>
          <w:titlePg/>
          <w:docGrid w:linePitch="360"/>
        </w:sectPr>
      </w:pPr>
    </w:p>
    <w:tbl>
      <w:tblPr>
        <w:tblStyle w:val="a3"/>
        <w:tblW w:w="0" w:type="auto"/>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2F5496" w:themeFill="accent1" w:themeFillShade="BF"/>
        <w:tblLook w:val="04A0" w:firstRow="1" w:lastRow="0" w:firstColumn="1" w:lastColumn="0" w:noHBand="0" w:noVBand="1"/>
      </w:tblPr>
      <w:tblGrid>
        <w:gridCol w:w="13745"/>
      </w:tblGrid>
      <w:tr w:rsidR="0059161B" w:rsidRPr="008E69D2" w14:paraId="5FF7A7FB" w14:textId="77777777" w:rsidTr="00390A7A">
        <w:tc>
          <w:tcPr>
            <w:tcW w:w="13745"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1E55E324" w14:textId="6AFE24E1" w:rsidR="0059161B" w:rsidRPr="00B709D7" w:rsidRDefault="00EC345E" w:rsidP="0081745F">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5</w:t>
            </w:r>
            <w:r w:rsidR="0059161B"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21" w:name="_Hlk129950327"/>
            <w:r w:rsidR="002425B0"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21"/>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750"/>
      </w:tblGrid>
      <w:tr w:rsidR="000E1822" w:rsidRPr="008E69D2" w14:paraId="54EEFF4B" w14:textId="77777777" w:rsidTr="000E1822">
        <w:tc>
          <w:tcPr>
            <w:tcW w:w="13750" w:type="dxa"/>
            <w:shd w:val="clear" w:color="auto" w:fill="EDEDED" w:themeFill="accent3" w:themeFillTint="33"/>
          </w:tcPr>
          <w:p w14:paraId="65E673A2" w14:textId="7F38E065" w:rsidR="000E1822" w:rsidRPr="00A926C9" w:rsidRDefault="00EC345E"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5</w:t>
            </w:r>
            <w:r w:rsidR="000E1822" w:rsidRPr="00CF0BE8">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ΑΝΑΛΥΣΗ – ΕΞΕΙΔΙΚΕΥΣΗ ΤΩΝ ΑΞΟΝΩΝ ΚΑΙ ΤΩΝ ΕΙΔΙΚΩΝ ΣΤΟΧΩΝ ΤΗΣ </w:t>
            </w:r>
            <w:r w:rsidR="000E1822" w:rsidRPr="00401C1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w:t>
            </w:r>
            <w:r w:rsidR="00F91C46" w:rsidRPr="00401C1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ΤΡΑΤΗΓΙΚΗΣ</w:t>
            </w:r>
            <w:r w:rsidR="00F91C4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ΟΧΕ</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04077C96" w:rsidR="00C57068" w:rsidRPr="00A926C9" w:rsidRDefault="00A10D7A" w:rsidP="00CB05C5">
      <w:pPr>
        <w:spacing w:before="120" w:after="120" w:line="240" w:lineRule="auto"/>
        <w:ind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2" w:name="_Hlk1299611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w:t>
      </w:r>
      <w:r w:rsidR="00D877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συγκεκριμένη Ενότητα, εξειδικεύονται οι Άξονες της Στρατηγικής σε προβλεπόμενες Παρεμβάσεις – Δράσεις, που αντιστοιχούν στους Ειδικούς Στόχους.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τις κατηγορίες Δράσεων του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Παραρτήματος </w:t>
      </w:r>
      <w:r w:rsidR="00BF4590"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λαμβάνοντα</w:t>
      </w:r>
      <w:r w:rsidR="00146D5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ς υπόψη και τον ανωτέρω Πίνακα </w:t>
      </w:r>
      <w:r w:rsidR="00D877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συνδράμουν στην επίτευξη της </w:t>
      </w:r>
      <w:r w:rsidR="00C57068" w:rsidRPr="00401C1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w:t>
      </w:r>
      <w:r w:rsidR="00F91C46" w:rsidRPr="00401C1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w:t>
      </w:r>
      <w:r w:rsidR="00F91C4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ΟΧΕ</w:t>
      </w:r>
      <w:bookmarkEnd w:id="22"/>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3F326D">
        <w:rPr>
          <w:lang w:val="el-GR"/>
        </w:rPr>
        <w:t xml:space="preserve"> </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7A199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w:t>
      </w:r>
      <w:proofErr w:type="spellStart"/>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r w:rsid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3437686" w14:textId="2E4334E0" w:rsidR="00C57068" w:rsidRPr="00A926C9" w:rsidRDefault="00146D53" w:rsidP="00CB05C5">
      <w:pPr>
        <w:spacing w:before="120" w:after="120" w:line="240" w:lineRule="auto"/>
        <w:ind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Πίνακας διαμορφώνεται κατάλληλα</w:t>
      </w:r>
      <w:r w:rsidR="00D877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ώστε να παρέχει την απαραίτητη πληροφόρηση με σαφήνεια</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CF53A25" w14:textId="29D03514" w:rsidR="00A10D7A" w:rsidRPr="00CF0BE8" w:rsidRDefault="00041D8F" w:rsidP="00041D8F">
      <w:pPr>
        <w:spacing w:before="120" w:after="120" w:line="240" w:lineRule="auto"/>
        <w:ind w:left="142"/>
        <w:jc w:val="center"/>
        <w:rPr>
          <w:rFonts w:ascii="Arial" w:hAnsi="Arial" w:cs="Arial"/>
          <w:b/>
          <w:bCs/>
          <w:color w:val="1F3864" w:themeColor="accent1" w:themeShade="80"/>
          <w:sz w:val="18"/>
          <w:szCs w:val="18"/>
          <w:lang w:val="el-GR"/>
        </w:rPr>
      </w:pPr>
      <w:r w:rsidRPr="00CF0BE8">
        <w:rPr>
          <w:rFonts w:ascii="Arial" w:hAnsi="Arial" w:cs="Arial"/>
          <w:b/>
          <w:bCs/>
          <w:color w:val="1F3864" w:themeColor="accent1" w:themeShade="80"/>
          <w:lang w:val="el-GR"/>
        </w:rPr>
        <w:t xml:space="preserve">Πίνακας </w:t>
      </w:r>
      <w:r w:rsidRPr="00CF0BE8">
        <w:rPr>
          <w:rFonts w:ascii="Arial" w:hAnsi="Arial" w:cs="Arial"/>
          <w:b/>
          <w:bCs/>
          <w:color w:val="1F3864" w:themeColor="accent1" w:themeShade="80"/>
        </w:rPr>
        <w:fldChar w:fldCharType="begin"/>
      </w:r>
      <w:r w:rsidRPr="00CF0BE8">
        <w:rPr>
          <w:rFonts w:ascii="Arial" w:hAnsi="Arial" w:cs="Arial"/>
          <w:b/>
          <w:bCs/>
          <w:color w:val="1F3864" w:themeColor="accent1" w:themeShade="80"/>
          <w:lang w:val="el-GR"/>
        </w:rPr>
        <w:instrText xml:space="preserve"> </w:instrText>
      </w:r>
      <w:r w:rsidRPr="00CF0BE8">
        <w:rPr>
          <w:rFonts w:ascii="Arial" w:hAnsi="Arial" w:cs="Arial"/>
          <w:b/>
          <w:bCs/>
          <w:color w:val="1F3864" w:themeColor="accent1" w:themeShade="80"/>
        </w:rPr>
        <w:instrText>SEQ</w:instrText>
      </w:r>
      <w:r w:rsidRPr="00CF0BE8">
        <w:rPr>
          <w:rFonts w:ascii="Arial" w:hAnsi="Arial" w:cs="Arial"/>
          <w:b/>
          <w:bCs/>
          <w:color w:val="1F3864" w:themeColor="accent1" w:themeShade="80"/>
          <w:lang w:val="el-GR"/>
        </w:rPr>
        <w:instrText xml:space="preserve"> Πίνακας \* </w:instrText>
      </w:r>
      <w:r w:rsidRPr="00CF0BE8">
        <w:rPr>
          <w:rFonts w:ascii="Arial" w:hAnsi="Arial" w:cs="Arial"/>
          <w:b/>
          <w:bCs/>
          <w:color w:val="1F3864" w:themeColor="accent1" w:themeShade="80"/>
        </w:rPr>
        <w:instrText>ARABIC</w:instrText>
      </w:r>
      <w:r w:rsidRPr="00CF0BE8">
        <w:rPr>
          <w:rFonts w:ascii="Arial" w:hAnsi="Arial" w:cs="Arial"/>
          <w:b/>
          <w:bCs/>
          <w:color w:val="1F3864" w:themeColor="accent1" w:themeShade="80"/>
          <w:lang w:val="el-GR"/>
        </w:rPr>
        <w:instrText xml:space="preserve"> </w:instrText>
      </w:r>
      <w:r w:rsidRPr="00CF0BE8">
        <w:rPr>
          <w:rFonts w:ascii="Arial" w:hAnsi="Arial" w:cs="Arial"/>
          <w:b/>
          <w:bCs/>
          <w:color w:val="1F3864" w:themeColor="accent1" w:themeShade="80"/>
        </w:rPr>
        <w:fldChar w:fldCharType="separate"/>
      </w:r>
      <w:r w:rsidR="00D87762">
        <w:rPr>
          <w:rFonts w:ascii="Arial" w:hAnsi="Arial" w:cs="Arial"/>
          <w:b/>
          <w:bCs/>
          <w:noProof/>
          <w:color w:val="1F3864" w:themeColor="accent1" w:themeShade="80"/>
          <w:lang w:val="el-GR"/>
        </w:rPr>
        <w:t>4</w:t>
      </w:r>
      <w:r w:rsidRPr="00CF0BE8">
        <w:rPr>
          <w:rFonts w:ascii="Arial" w:hAnsi="Arial" w:cs="Arial"/>
          <w:b/>
          <w:bCs/>
          <w:color w:val="1F3864" w:themeColor="accent1" w:themeShade="80"/>
        </w:rPr>
        <w:fldChar w:fldCharType="end"/>
      </w:r>
      <w:r w:rsidRPr="00CF0BE8">
        <w:rPr>
          <w:rFonts w:ascii="Arial" w:hAnsi="Arial" w:cs="Arial"/>
          <w:b/>
          <w:bCs/>
          <w:color w:val="1F3864" w:themeColor="accent1" w:themeShade="80"/>
          <w:lang w:val="el-GR"/>
        </w:rPr>
        <w:t xml:space="preserve">. </w:t>
      </w:r>
      <w:r w:rsidRPr="00CF0BE8">
        <w:rPr>
          <w:rFonts w:ascii="Arial" w:hAnsi="Arial" w:cs="Arial"/>
          <w:b/>
          <w:bCs/>
          <w:color w:val="1F3864" w:themeColor="accent1" w:themeShade="80"/>
          <w:sz w:val="18"/>
          <w:szCs w:val="18"/>
          <w:lang w:val="el-GR"/>
        </w:rPr>
        <w:t>Εξειδίκευση Αξόνων Στρατηγικής και Ειδικών Στόχων σε Παρεμβάσεις – Δράσεις και Πράξεις (Έργα)</w:t>
      </w:r>
    </w:p>
    <w:tbl>
      <w:tblPr>
        <w:tblStyle w:val="1-13"/>
        <w:tblW w:w="5053" w:type="pct"/>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503"/>
        <w:gridCol w:w="1536"/>
        <w:gridCol w:w="2213"/>
        <w:gridCol w:w="2213"/>
        <w:gridCol w:w="2261"/>
        <w:gridCol w:w="2261"/>
        <w:gridCol w:w="2109"/>
      </w:tblGrid>
      <w:tr w:rsidR="00146D53" w:rsidRPr="00CF0BE8" w14:paraId="4D94FAA3" w14:textId="77777777" w:rsidTr="00D87762">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533" w:type="pct"/>
            <w:shd w:val="clear" w:color="auto" w:fill="8EAADB" w:themeFill="accent1" w:themeFillTint="99"/>
            <w:vAlign w:val="center"/>
          </w:tcPr>
          <w:p w14:paraId="1597F97D" w14:textId="77777777" w:rsidR="00146D53" w:rsidRPr="00CF0BE8" w:rsidRDefault="00146D53" w:rsidP="00FE32A6">
            <w:pPr>
              <w:widowControl w:val="0"/>
              <w:spacing w:before="60" w:after="60" w:line="240" w:lineRule="auto"/>
              <w:jc w:val="center"/>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ΑΞΟΝ</w:t>
            </w:r>
            <w:r w:rsidRPr="00CF0BE8">
              <w:rPr>
                <w:rFonts w:ascii="Arial" w:hAnsi="Arial" w:cs="Arial"/>
                <w:color w:val="FFFFFF" w:themeColor="background1"/>
                <w:sz w:val="17"/>
                <w:szCs w:val="17"/>
              </w:rPr>
              <w:t>ΑΣ</w:t>
            </w:r>
            <w:r w:rsidRPr="00CF0BE8">
              <w:rPr>
                <w:rFonts w:ascii="Arial" w:hAnsi="Arial" w:cs="Arial"/>
                <w:color w:val="FFFFFF" w:themeColor="background1"/>
                <w:sz w:val="17"/>
                <w:szCs w:val="17"/>
                <w:lang w:eastAsia="el-GR"/>
              </w:rPr>
              <w:t xml:space="preserve"> ΣΤΡΑΤΗΓΙΚΗΣ</w:t>
            </w:r>
          </w:p>
        </w:tc>
        <w:tc>
          <w:tcPr>
            <w:tcW w:w="545" w:type="pct"/>
            <w:shd w:val="clear" w:color="auto" w:fill="8EAADB" w:themeFill="accent1" w:themeFillTint="99"/>
            <w:vAlign w:val="center"/>
          </w:tcPr>
          <w:p w14:paraId="024AF7D2"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ΕΙΔΙΚΟΣ ΣΤΟΧΟΣ ΣΤΡΑΤΗΓΙΚΗΣ</w:t>
            </w:r>
          </w:p>
        </w:tc>
        <w:tc>
          <w:tcPr>
            <w:tcW w:w="785" w:type="pct"/>
            <w:shd w:val="clear" w:color="auto" w:fill="8EAADB" w:themeFill="accent1" w:themeFillTint="99"/>
          </w:tcPr>
          <w:p w14:paraId="1558C978" w14:textId="7C7107F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ΠΡΟΓΡΑΜΜΑΤΟΣ «ΣΤΕΡΕΑ ΕΛΛΑΔΑ» 2021-2027</w:t>
            </w:r>
          </w:p>
        </w:tc>
        <w:tc>
          <w:tcPr>
            <w:tcW w:w="785" w:type="pct"/>
            <w:shd w:val="clear" w:color="auto" w:fill="8EAADB" w:themeFill="accent1" w:themeFillTint="99"/>
            <w:vAlign w:val="center"/>
          </w:tcPr>
          <w:p w14:paraId="3A1B2E89" w14:textId="3FBB73D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 xml:space="preserve">ΠΕΔΙΑ ΠΑΡΕΜΒΑΣΗΣ ΠΡΟΓΡΑΜΜΑΤΟΣ </w:t>
            </w:r>
          </w:p>
          <w:p w14:paraId="147B55D6" w14:textId="77777777" w:rsidR="00146D53"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w:t>
            </w:r>
            <w:r>
              <w:rPr>
                <w:rFonts w:ascii="Arial" w:hAnsi="Arial" w:cs="Arial"/>
                <w:color w:val="FFFFFF" w:themeColor="background1"/>
                <w:sz w:val="17"/>
                <w:szCs w:val="17"/>
                <w:lang w:val="el-GR"/>
              </w:rPr>
              <w:t>ΣΤΕΡΕΑ ΕΛΛΑΔΑ</w:t>
            </w:r>
            <w:r w:rsidRPr="00CF0BE8">
              <w:rPr>
                <w:rFonts w:ascii="Arial" w:hAnsi="Arial" w:cs="Arial"/>
                <w:color w:val="FFFFFF" w:themeColor="background1"/>
                <w:sz w:val="17"/>
                <w:szCs w:val="17"/>
                <w:lang w:val="el-GR"/>
              </w:rPr>
              <w:t xml:space="preserve">» </w:t>
            </w:r>
          </w:p>
          <w:p w14:paraId="1111EABD" w14:textId="5F45D14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color w:val="FFFFFF" w:themeColor="background1"/>
                <w:sz w:val="17"/>
                <w:szCs w:val="17"/>
              </w:rPr>
            </w:pPr>
            <w:r w:rsidRPr="00CF0BE8">
              <w:rPr>
                <w:rFonts w:ascii="Arial" w:hAnsi="Arial" w:cs="Arial"/>
                <w:color w:val="FFFFFF" w:themeColor="background1"/>
                <w:sz w:val="17"/>
                <w:szCs w:val="17"/>
                <w:lang w:val="el-GR"/>
              </w:rPr>
              <w:t>2021-2027</w:t>
            </w:r>
          </w:p>
        </w:tc>
        <w:tc>
          <w:tcPr>
            <w:tcW w:w="802" w:type="pct"/>
            <w:shd w:val="clear" w:color="auto" w:fill="8EAADB" w:themeFill="accent1" w:themeFillTint="99"/>
            <w:vAlign w:val="center"/>
          </w:tcPr>
          <w:p w14:paraId="77671805"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ΠΡΟΒΛΕΠΟΜΕΝΕΣ ΠΑΡΕΜΒΑΣΕΙΣ / ΔΡΑΣΕΙΣ</w:t>
            </w:r>
          </w:p>
        </w:tc>
        <w:tc>
          <w:tcPr>
            <w:tcW w:w="802" w:type="pct"/>
            <w:shd w:val="clear" w:color="auto" w:fill="8EAADB" w:themeFill="accent1" w:themeFillTint="99"/>
            <w:vAlign w:val="center"/>
          </w:tcPr>
          <w:p w14:paraId="491173F9"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πραξεισ (ΕΡΓΑ)</w:t>
            </w:r>
          </w:p>
        </w:tc>
        <w:tc>
          <w:tcPr>
            <w:tcW w:w="748" w:type="pct"/>
            <w:shd w:val="clear" w:color="auto" w:fill="8EAADB" w:themeFill="accent1" w:themeFillTint="99"/>
            <w:vAlign w:val="center"/>
          </w:tcPr>
          <w:p w14:paraId="7C0B0392" w14:textId="2FE689F9"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rPr>
            </w:pPr>
            <w:r w:rsidRPr="00CF0BE8">
              <w:rPr>
                <w:rFonts w:ascii="Arial" w:hAnsi="Arial" w:cs="Arial"/>
                <w:caps/>
                <w:color w:val="FFFFFF" w:themeColor="background1"/>
                <w:sz w:val="17"/>
                <w:szCs w:val="17"/>
              </w:rPr>
              <w:t xml:space="preserve">ΔΕΙΚΤΕΣ </w:t>
            </w:r>
            <w:r w:rsidRPr="00CF0BE8">
              <w:rPr>
                <w:rFonts w:ascii="Arial" w:hAnsi="Arial" w:cs="Arial"/>
                <w:color w:val="FFFFFF" w:themeColor="background1"/>
                <w:sz w:val="17"/>
                <w:szCs w:val="17"/>
              </w:rPr>
              <w:t>(</w:t>
            </w:r>
            <w:r w:rsidRPr="00CF0BE8">
              <w:rPr>
                <w:rFonts w:ascii="Arial" w:hAnsi="Arial" w:cs="Arial"/>
                <w:color w:val="FFFFFF" w:themeColor="background1"/>
                <w:sz w:val="17"/>
                <w:szCs w:val="17"/>
                <w:lang w:val="el-GR"/>
              </w:rPr>
              <w:t>εκροών</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και</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αποτελεσμάτων</w:t>
            </w:r>
            <w:r w:rsidRPr="00CF0BE8">
              <w:rPr>
                <w:rFonts w:ascii="Arial" w:hAnsi="Arial" w:cs="Arial"/>
                <w:color w:val="FFFFFF" w:themeColor="background1"/>
                <w:sz w:val="17"/>
                <w:szCs w:val="17"/>
              </w:rPr>
              <w:t xml:space="preserve">) </w:t>
            </w:r>
          </w:p>
        </w:tc>
      </w:tr>
      <w:tr w:rsidR="00146D53" w:rsidRPr="00A926C9" w14:paraId="170A713E" w14:textId="77777777" w:rsidTr="00D87762">
        <w:trPr>
          <w:trHeight w:val="305"/>
        </w:trPr>
        <w:tc>
          <w:tcPr>
            <w:cnfStyle w:val="001000000000" w:firstRow="0" w:lastRow="0" w:firstColumn="1" w:lastColumn="0" w:oddVBand="0" w:evenVBand="0" w:oddHBand="0" w:evenHBand="0" w:firstRowFirstColumn="0" w:firstRowLastColumn="0" w:lastRowFirstColumn="0" w:lastRowLastColumn="0"/>
            <w:tcW w:w="533" w:type="pct"/>
            <w:vMerge w:val="restart"/>
          </w:tcPr>
          <w:p w14:paraId="67603021" w14:textId="3F3F5697" w:rsidR="00146D53" w:rsidRPr="00A926C9" w:rsidRDefault="00146D53" w:rsidP="0081745F">
            <w:pPr>
              <w:widowControl w:val="0"/>
              <w:spacing w:before="120" w:after="120" w:line="280" w:lineRule="atLeast"/>
              <w:rPr>
                <w:rFonts w:ascii="Arial" w:hAnsi="Arial" w:cs="Arial"/>
                <w:caps/>
                <w:sz w:val="18"/>
                <w:szCs w:val="18"/>
                <w:lang w:val="el-GR"/>
              </w:rPr>
            </w:pPr>
            <w:bookmarkStart w:id="23" w:name="_Hlk112679331"/>
            <w:r w:rsidRPr="00A926C9">
              <w:rPr>
                <w:rFonts w:ascii="Arial" w:hAnsi="Arial" w:cs="Arial"/>
                <w:caps/>
                <w:sz w:val="18"/>
                <w:szCs w:val="18"/>
              </w:rPr>
              <w:t>1. …</w:t>
            </w:r>
            <w:r w:rsidRPr="00A926C9">
              <w:rPr>
                <w:rFonts w:ascii="Arial" w:hAnsi="Arial" w:cs="Arial"/>
                <w:caps/>
                <w:sz w:val="18"/>
                <w:szCs w:val="18"/>
                <w:lang w:val="el-GR"/>
              </w:rPr>
              <w:t>…………….</w:t>
            </w:r>
          </w:p>
        </w:tc>
        <w:tc>
          <w:tcPr>
            <w:tcW w:w="545" w:type="pct"/>
            <w:vMerge w:val="restart"/>
          </w:tcPr>
          <w:p w14:paraId="702357EC" w14:textId="7BD7E66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 …………</w:t>
            </w:r>
            <w:r w:rsidRPr="00A926C9">
              <w:rPr>
                <w:rFonts w:ascii="Arial" w:hAnsi="Arial" w:cs="Arial"/>
                <w:bCs/>
                <w:caps/>
                <w:sz w:val="18"/>
                <w:szCs w:val="18"/>
                <w:lang w:val="el-GR"/>
              </w:rPr>
              <w:t>.………….</w:t>
            </w:r>
          </w:p>
        </w:tc>
        <w:tc>
          <w:tcPr>
            <w:tcW w:w="785" w:type="pct"/>
          </w:tcPr>
          <w:p w14:paraId="496250B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16F0F531" w14:textId="64BD33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34FB2767" w14:textId="0BBF86B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222362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428C580A" w14:textId="2EB6484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1.1.1.1 …………</w:t>
            </w:r>
            <w:r w:rsidRPr="00A926C9">
              <w:rPr>
                <w:rFonts w:ascii="Arial" w:hAnsi="Arial" w:cs="Arial"/>
                <w:bCs/>
                <w:caps/>
                <w:sz w:val="18"/>
                <w:szCs w:val="18"/>
                <w:lang w:val="el-GR"/>
              </w:rPr>
              <w:t>…………………….</w:t>
            </w:r>
          </w:p>
        </w:tc>
        <w:tc>
          <w:tcPr>
            <w:tcW w:w="748" w:type="pct"/>
          </w:tcPr>
          <w:p w14:paraId="1D1A5A64" w14:textId="11CD5DD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3D95EB77" w14:textId="77777777" w:rsidTr="00D87762">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06A712DF"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28BA31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051D7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1FC9E65" w14:textId="23A5F26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635557E4"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C199F71" w14:textId="23636CB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1.1.1.2 …………</w:t>
            </w:r>
            <w:r w:rsidRPr="00A926C9">
              <w:rPr>
                <w:rFonts w:ascii="Arial" w:hAnsi="Arial" w:cs="Arial"/>
                <w:bCs/>
                <w:caps/>
                <w:sz w:val="18"/>
                <w:szCs w:val="18"/>
                <w:lang w:val="el-GR"/>
              </w:rPr>
              <w:t>…………………….</w:t>
            </w:r>
          </w:p>
        </w:tc>
        <w:tc>
          <w:tcPr>
            <w:tcW w:w="748" w:type="pct"/>
          </w:tcPr>
          <w:p w14:paraId="5E06952E" w14:textId="51B85F6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1746DBF" w14:textId="77777777" w:rsidTr="00D87762">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3B77015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F7AF03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038043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A5D9199" w14:textId="7274A70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42A74F7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27A104AA" w14:textId="20ED509E"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673CC592" w14:textId="30E1B92D"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7D17E6D8" w14:textId="77777777" w:rsidTr="00D87762">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0AA30DF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5B34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C04307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1EB1AA5" w14:textId="1D4ADCC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736A0B2C" w14:textId="396634D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463B9204" w14:textId="2001375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765D872E" w14:textId="6563D53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bookmarkEnd w:id="23"/>
      <w:tr w:rsidR="00146D53" w:rsidRPr="00A926C9" w14:paraId="215D8304" w14:textId="77777777" w:rsidTr="00D87762">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8FFE57B"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1360A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29D2FB8F"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E6F8649" w14:textId="65D4A53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177F916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3F947FA" w14:textId="2A20031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5D4B0075" w14:textId="35E6F6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02AAA8D8" w14:textId="77777777" w:rsidTr="00D87762">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B77E34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6156144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C3617D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E557FBA" w14:textId="5B8303D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7111CD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30293AE" w14:textId="428FFB1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24E86656" w14:textId="5EBF769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204E58E" w14:textId="77777777" w:rsidTr="00D87762">
        <w:trPr>
          <w:trHeight w:val="262"/>
        </w:trPr>
        <w:tc>
          <w:tcPr>
            <w:cnfStyle w:val="001000000000" w:firstRow="0" w:lastRow="0" w:firstColumn="1" w:lastColumn="0" w:oddVBand="0" w:evenVBand="0" w:oddHBand="0" w:evenHBand="0" w:firstRowFirstColumn="0" w:firstRowLastColumn="0" w:lastRowFirstColumn="0" w:lastRowLastColumn="0"/>
            <w:tcW w:w="533" w:type="pct"/>
            <w:vMerge/>
          </w:tcPr>
          <w:p w14:paraId="681C1167"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17D4795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1FB9E4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D3F8559" w14:textId="0D22253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8EB8E83" w14:textId="4878B40A"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1FC6EFA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2DE414F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46AF0D2F" w14:textId="77777777" w:rsidTr="00D87762">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30E7374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val="restart"/>
          </w:tcPr>
          <w:p w14:paraId="31416016" w14:textId="55ABD0B4"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rPr>
              <w:t>1.2</w:t>
            </w:r>
            <w:r w:rsidRPr="00A926C9">
              <w:rPr>
                <w:rFonts w:ascii="Arial" w:hAnsi="Arial" w:cs="Arial"/>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85" w:type="pct"/>
          </w:tcPr>
          <w:p w14:paraId="7CFC31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4100109" w14:textId="1CEAF66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5049653" w14:textId="6F8C41A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7C07E91B"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02" w:type="pct"/>
          </w:tcPr>
          <w:p w14:paraId="5686B3C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08ABECF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7AAEEC82" w14:textId="77777777" w:rsidTr="00D87762">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4499A02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A227CD"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E7271A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6BDDB451" w14:textId="16E0859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335B8741" w14:textId="0892A0F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59609DF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6A98959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5F8104AE" w14:textId="77777777" w:rsidTr="00D87762">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23B43BB4"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632143"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D17AB6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9FFDC01" w14:textId="3A8937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7A81C4E" w14:textId="116CDD9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3752C59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7D73D360"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2EDC49C1" w14:textId="77777777" w:rsidTr="00D87762">
        <w:tc>
          <w:tcPr>
            <w:cnfStyle w:val="001000000000" w:firstRow="0" w:lastRow="0" w:firstColumn="1" w:lastColumn="0" w:oddVBand="0" w:evenVBand="0" w:oddHBand="0" w:evenHBand="0" w:firstRowFirstColumn="0" w:firstRowLastColumn="0" w:lastRowFirstColumn="0" w:lastRowLastColumn="0"/>
            <w:tcW w:w="533" w:type="pct"/>
          </w:tcPr>
          <w:p w14:paraId="739D7C5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7BB7525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68C530ED"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2DDE96F" w14:textId="6A0F51E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651127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7F3EB34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370864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335AB4AD" w14:textId="77777777" w:rsidTr="00D87762">
        <w:tc>
          <w:tcPr>
            <w:cnfStyle w:val="001000000000" w:firstRow="0" w:lastRow="0" w:firstColumn="1" w:lastColumn="0" w:oddVBand="0" w:evenVBand="0" w:oddHBand="0" w:evenHBand="0" w:firstRowFirstColumn="0" w:firstRowLastColumn="0" w:lastRowFirstColumn="0" w:lastRowLastColumn="0"/>
            <w:tcW w:w="533" w:type="pct"/>
          </w:tcPr>
          <w:p w14:paraId="5406438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0F59B1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E4DE95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7EEC9746" w14:textId="35385CD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5744E4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9EC627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C89890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49DB3CFC" w14:textId="77777777" w:rsidTr="00D87762">
        <w:tc>
          <w:tcPr>
            <w:cnfStyle w:val="001000000000" w:firstRow="0" w:lastRow="0" w:firstColumn="1" w:lastColumn="0" w:oddVBand="0" w:evenVBand="0" w:oddHBand="0" w:evenHBand="0" w:firstRowFirstColumn="0" w:firstRowLastColumn="0" w:lastRowFirstColumn="0" w:lastRowLastColumn="0"/>
            <w:tcW w:w="533" w:type="pct"/>
          </w:tcPr>
          <w:p w14:paraId="39D2103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4AC5C14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511A8B1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1F93FDA9" w14:textId="5F0EAD48"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0B76F97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E4CFF2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1AE477F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131709">
          <w:footerReference w:type="default" r:id="rId13"/>
          <w:pgSz w:w="16838" w:h="11906" w:orient="landscape"/>
          <w:pgMar w:top="1797" w:right="1440" w:bottom="1797" w:left="1440" w:header="709" w:footer="709" w:gutter="0"/>
          <w:cols w:space="708"/>
          <w:docGrid w:linePitch="360"/>
        </w:sectPr>
      </w:pPr>
    </w:p>
    <w:p w14:paraId="61B300D5" w14:textId="7C5F3A24" w:rsidR="00435E43" w:rsidRPr="00CB05C5" w:rsidRDefault="00EC345E" w:rsidP="00343545">
      <w:pPr>
        <w:spacing w:before="240" w:after="240" w:line="240" w:lineRule="auto"/>
        <w:ind w:left="142"/>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5</w:t>
      </w:r>
      <w:r w:rsidR="009F0A41"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.1.1 </w:t>
      </w:r>
      <w:r w:rsidR="00435E43"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Άξονας Στρατηγικής 1</w:t>
      </w:r>
    </w:p>
    <w:p w14:paraId="1F0336F2" w14:textId="714BACC5" w:rsidR="00813DAB" w:rsidRPr="00A926C9" w:rsidRDefault="00813DAB" w:rsidP="007A1E91">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 ...……………………………………………………</w:t>
      </w:r>
      <w:r w:rsidR="00343545">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1B00531B" w:rsidR="00A10D7A" w:rsidRPr="00A926C9" w:rsidRDefault="00813DA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77777777" w:rsidR="00EE26FB" w:rsidRPr="00A926C9" w:rsidRDefault="00EE26FB" w:rsidP="00EE26FB">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70EBB75E" w:rsidR="00813DAB" w:rsidRPr="00A926C9" w:rsidRDefault="00813DAB" w:rsidP="00813DAB">
      <w:pPr>
        <w:spacing w:before="120" w:after="120" w:line="240" w:lineRule="auto"/>
        <w:ind w:left="142"/>
        <w:jc w:val="both"/>
        <w:rPr>
          <w:rFonts w:ascii="Arial" w:eastAsia="Times New Roman" w:hAnsi="Arial" w:cs="Arial"/>
          <w:color w:val="7F7F7F" w:themeColor="text1" w:themeTint="80"/>
          <w:sz w:val="22"/>
          <w:szCs w:val="22"/>
          <w:lang w:val="el-GR"/>
        </w:rPr>
      </w:pPr>
      <w:r w:rsidRPr="00A926C9">
        <w:rPr>
          <w:rFonts w:ascii="Arial" w:eastAsia="Times New Roman" w:hAnsi="Arial" w:cs="Arial"/>
          <w:color w:val="7F7F7F" w:themeColor="text1" w:themeTint="80"/>
          <w:sz w:val="22"/>
          <w:szCs w:val="22"/>
          <w:lang w:val="el-GR"/>
        </w:rPr>
        <w:t xml:space="preserve">Για κάθε επιμέρους Δράση, συμπληρώστε τα παρακάτω στοιχεία.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EE26FB">
        <w:trPr>
          <w:jc w:val="center"/>
        </w:trPr>
        <w:tc>
          <w:tcPr>
            <w:tcW w:w="1309" w:type="pct"/>
            <w:shd w:val="clear" w:color="auto" w:fill="8EAADB" w:themeFill="accent1" w:themeFillTint="99"/>
            <w:vAlign w:val="center"/>
          </w:tcPr>
          <w:p w14:paraId="44AF0429" w14:textId="643F2BE8" w:rsidR="00813DAB" w:rsidRPr="009A7B09"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ΚΩΔΙΚΟΣ &amp; ΤΙΤΛΟΣ </w:t>
            </w:r>
            <w:r w:rsidR="009A7B09">
              <w:rPr>
                <w:rFonts w:ascii="Arial" w:eastAsia="Times New Roman" w:hAnsi="Arial" w:cs="Arial"/>
                <w:b/>
                <w:color w:val="FFFFFF" w:themeColor="background1"/>
                <w:sz w:val="18"/>
                <w:szCs w:val="18"/>
                <w:lang w:val="el-GR"/>
              </w:rPr>
              <w:t>ΔΡΑΣΗΣ</w:t>
            </w:r>
          </w:p>
        </w:tc>
        <w:tc>
          <w:tcPr>
            <w:tcW w:w="3691" w:type="pct"/>
            <w:gridSpan w:val="6"/>
          </w:tcPr>
          <w:p w14:paraId="093F6939" w14:textId="766D8F50" w:rsidR="00813DAB" w:rsidRPr="00A926C9" w:rsidRDefault="00813DAB" w:rsidP="0081745F">
            <w:pPr>
              <w:widowControl w:val="0"/>
              <w:spacing w:before="60" w:after="60" w:line="280" w:lineRule="atLeast"/>
              <w:rPr>
                <w:rFonts w:ascii="Arial" w:eastAsia="Times New Roman" w:hAnsi="Arial" w:cs="Arial"/>
                <w:b/>
                <w:sz w:val="18"/>
                <w:szCs w:val="18"/>
                <w:lang w:val="el-GR"/>
              </w:rPr>
            </w:pPr>
            <w:r w:rsidRPr="00A926C9">
              <w:rPr>
                <w:rFonts w:ascii="Arial" w:eastAsia="Times New Roman" w:hAnsi="Arial" w:cs="Arial"/>
                <w:b/>
                <w:sz w:val="18"/>
                <w:szCs w:val="18"/>
              </w:rPr>
              <w:t>1.1.1.1 ………</w:t>
            </w:r>
            <w:r w:rsidR="008D6723" w:rsidRPr="00A926C9">
              <w:rPr>
                <w:rFonts w:ascii="Arial" w:eastAsia="Times New Roman" w:hAnsi="Arial" w:cs="Arial"/>
                <w:b/>
                <w:sz w:val="18"/>
                <w:szCs w:val="18"/>
              </w:rPr>
              <w:t>…</w:t>
            </w:r>
            <w:r w:rsidR="008D6723" w:rsidRPr="00A926C9">
              <w:rPr>
                <w:rFonts w:ascii="Arial" w:eastAsia="Times New Roman" w:hAnsi="Arial" w:cs="Arial"/>
                <w:b/>
                <w:sz w:val="18"/>
                <w:szCs w:val="18"/>
                <w:lang w:val="el-GR"/>
              </w:rPr>
              <w:t>……………………………………………………………………</w:t>
            </w:r>
          </w:p>
        </w:tc>
      </w:tr>
      <w:tr w:rsidR="00813DAB" w:rsidRPr="00A926C9" w14:paraId="3FFFC653" w14:textId="77777777" w:rsidTr="00EE26FB">
        <w:trPr>
          <w:jc w:val="center"/>
        </w:trPr>
        <w:tc>
          <w:tcPr>
            <w:tcW w:w="1309" w:type="pct"/>
            <w:shd w:val="clear" w:color="auto" w:fill="8EAADB" w:themeFill="accent1" w:themeFillTint="99"/>
          </w:tcPr>
          <w:p w14:paraId="01AFE660"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Δικ</w:t>
            </w:r>
            <w:proofErr w:type="spellEnd"/>
            <w:r w:rsidRPr="00EE26FB">
              <w:rPr>
                <w:rFonts w:ascii="Arial" w:eastAsia="Times New Roman" w:hAnsi="Arial" w:cs="Arial"/>
                <w:b/>
                <w:color w:val="FFFFFF" w:themeColor="background1"/>
                <w:sz w:val="18"/>
                <w:szCs w:val="18"/>
              </w:rPr>
              <w:t>αιούχος</w:t>
            </w:r>
          </w:p>
        </w:tc>
        <w:tc>
          <w:tcPr>
            <w:tcW w:w="3691" w:type="pct"/>
            <w:gridSpan w:val="6"/>
          </w:tcPr>
          <w:p w14:paraId="54258F85"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2C36CE07" w14:textId="77777777" w:rsidTr="00EE26FB">
        <w:trPr>
          <w:jc w:val="center"/>
        </w:trPr>
        <w:tc>
          <w:tcPr>
            <w:tcW w:w="1309" w:type="pct"/>
            <w:shd w:val="clear" w:color="auto" w:fill="8EAADB" w:themeFill="accent1" w:themeFillTint="99"/>
          </w:tcPr>
          <w:p w14:paraId="526822F0" w14:textId="64E4DC75" w:rsidR="00813DAB" w:rsidRPr="009A7B09"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Κύριος</w:t>
            </w:r>
            <w:proofErr w:type="spellEnd"/>
            <w:r w:rsidRPr="00EE26FB">
              <w:rPr>
                <w:rFonts w:ascii="Arial" w:eastAsia="Times New Roman" w:hAnsi="Arial" w:cs="Arial"/>
                <w:b/>
                <w:color w:val="FFFFFF" w:themeColor="background1"/>
                <w:sz w:val="18"/>
                <w:szCs w:val="18"/>
              </w:rPr>
              <w:t xml:space="preserve"> </w:t>
            </w:r>
            <w:r w:rsidR="009A7B09">
              <w:rPr>
                <w:rFonts w:ascii="Arial" w:eastAsia="Times New Roman" w:hAnsi="Arial" w:cs="Arial"/>
                <w:b/>
                <w:color w:val="FFFFFF" w:themeColor="background1"/>
                <w:sz w:val="18"/>
                <w:szCs w:val="18"/>
                <w:lang w:val="el-GR"/>
              </w:rPr>
              <w:t>Δράσης</w:t>
            </w:r>
          </w:p>
        </w:tc>
        <w:tc>
          <w:tcPr>
            <w:tcW w:w="3691" w:type="pct"/>
            <w:gridSpan w:val="6"/>
          </w:tcPr>
          <w:p w14:paraId="0011214A"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47660AE8" w14:textId="77777777" w:rsidTr="00EE26FB">
        <w:trPr>
          <w:jc w:val="center"/>
        </w:trPr>
        <w:tc>
          <w:tcPr>
            <w:tcW w:w="1309" w:type="pct"/>
            <w:shd w:val="clear" w:color="auto" w:fill="8EAADB" w:themeFill="accent1" w:themeFillTint="99"/>
          </w:tcPr>
          <w:p w14:paraId="4D8ABA96"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Φορέ</w:t>
            </w:r>
            <w:proofErr w:type="spellEnd"/>
            <w:r w:rsidRPr="00EE26FB">
              <w:rPr>
                <w:rFonts w:ascii="Arial" w:eastAsia="Times New Roman" w:hAnsi="Arial" w:cs="Arial"/>
                <w:b/>
                <w:color w:val="FFFFFF" w:themeColor="background1"/>
                <w:sz w:val="18"/>
                <w:szCs w:val="18"/>
              </w:rPr>
              <w:t xml:space="preserve">ας </w:t>
            </w:r>
            <w:proofErr w:type="spellStart"/>
            <w:r w:rsidRPr="00EE26FB">
              <w:rPr>
                <w:rFonts w:ascii="Arial" w:eastAsia="Times New Roman" w:hAnsi="Arial" w:cs="Arial"/>
                <w:b/>
                <w:color w:val="FFFFFF" w:themeColor="background1"/>
                <w:sz w:val="18"/>
                <w:szCs w:val="18"/>
              </w:rPr>
              <w:t>Λειτουργί</w:t>
            </w:r>
            <w:proofErr w:type="spellEnd"/>
            <w:r w:rsidRPr="00EE26FB">
              <w:rPr>
                <w:rFonts w:ascii="Arial" w:eastAsia="Times New Roman" w:hAnsi="Arial" w:cs="Arial"/>
                <w:b/>
                <w:color w:val="FFFFFF" w:themeColor="background1"/>
                <w:sz w:val="18"/>
                <w:szCs w:val="18"/>
              </w:rPr>
              <w:t xml:space="preserve">ας και </w:t>
            </w:r>
            <w:proofErr w:type="spellStart"/>
            <w:r w:rsidRPr="00EE26FB">
              <w:rPr>
                <w:rFonts w:ascii="Arial" w:eastAsia="Times New Roman" w:hAnsi="Arial" w:cs="Arial"/>
                <w:b/>
                <w:color w:val="FFFFFF" w:themeColor="background1"/>
                <w:sz w:val="18"/>
                <w:szCs w:val="18"/>
              </w:rPr>
              <w:t>Συντήρησης</w:t>
            </w:r>
            <w:proofErr w:type="spellEnd"/>
          </w:p>
        </w:tc>
        <w:tc>
          <w:tcPr>
            <w:tcW w:w="3691" w:type="pct"/>
            <w:gridSpan w:val="6"/>
          </w:tcPr>
          <w:p w14:paraId="5E24DE03"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9A7B09" w:rsidRPr="008E69D2" w14:paraId="62832B22" w14:textId="77777777" w:rsidTr="00EE26FB">
        <w:trPr>
          <w:jc w:val="center"/>
        </w:trPr>
        <w:tc>
          <w:tcPr>
            <w:tcW w:w="1309" w:type="pct"/>
            <w:shd w:val="clear" w:color="auto" w:fill="8EAADB" w:themeFill="accent1" w:themeFillTint="99"/>
          </w:tcPr>
          <w:p w14:paraId="30BD3CC0" w14:textId="23EB0917" w:rsidR="009A7B09" w:rsidRPr="009A7B09" w:rsidRDefault="009A7B09" w:rsidP="009A7B09">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Περιγρ</w:t>
            </w:r>
            <w:proofErr w:type="spellEnd"/>
            <w:r w:rsidRPr="00EE26FB">
              <w:rPr>
                <w:rFonts w:ascii="Arial" w:eastAsia="Times New Roman" w:hAnsi="Arial" w:cs="Arial"/>
                <w:b/>
                <w:color w:val="FFFFFF" w:themeColor="background1"/>
                <w:sz w:val="18"/>
                <w:szCs w:val="18"/>
              </w:rPr>
              <w:t xml:space="preserve">αφή </w:t>
            </w:r>
            <w:r>
              <w:rPr>
                <w:rFonts w:ascii="Arial" w:eastAsia="Times New Roman" w:hAnsi="Arial" w:cs="Arial"/>
                <w:b/>
                <w:color w:val="FFFFFF" w:themeColor="background1"/>
                <w:sz w:val="18"/>
                <w:szCs w:val="18"/>
                <w:lang w:val="el-GR"/>
              </w:rPr>
              <w:t>Δράσης</w:t>
            </w:r>
          </w:p>
        </w:tc>
        <w:tc>
          <w:tcPr>
            <w:tcW w:w="3691" w:type="pct"/>
            <w:gridSpan w:val="6"/>
          </w:tcPr>
          <w:p w14:paraId="66D05CC0" w14:textId="655F2ED5"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Περιεκτική περιγραφή του φυσικού αντικειμένου της </w:t>
            </w:r>
            <w:r w:rsidRPr="00ED611C">
              <w:rPr>
                <w:rFonts w:ascii="Tahoma" w:eastAsia="Times New Roman" w:hAnsi="Tahoma" w:cs="Tahoma"/>
                <w:lang w:val="el-GR"/>
              </w:rPr>
              <w:t>Δράσης</w:t>
            </w:r>
            <w:r w:rsidRPr="008D6723">
              <w:rPr>
                <w:rFonts w:ascii="Tahoma" w:eastAsia="Times New Roman" w:hAnsi="Tahoma" w:cs="Tahoma"/>
                <w:lang w:val="el-GR"/>
              </w:rPr>
              <w:t xml:space="preserve"> και των τυχόν υποέργων της </w:t>
            </w:r>
          </w:p>
        </w:tc>
      </w:tr>
      <w:tr w:rsidR="009A7B09" w:rsidRPr="008E69D2" w14:paraId="31BF52EA" w14:textId="77777777" w:rsidTr="00EE26FB">
        <w:trPr>
          <w:jc w:val="center"/>
        </w:trPr>
        <w:tc>
          <w:tcPr>
            <w:tcW w:w="1309" w:type="pct"/>
            <w:shd w:val="clear" w:color="auto" w:fill="8EAADB" w:themeFill="accent1" w:themeFillTint="99"/>
          </w:tcPr>
          <w:p w14:paraId="5D1A9B14" w14:textId="77777777" w:rsidR="009A7B09" w:rsidRPr="00EE26FB" w:rsidRDefault="009A7B09" w:rsidP="009A7B09">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Προϋ</w:t>
            </w:r>
            <w:proofErr w:type="spellEnd"/>
            <w:r w:rsidRPr="00EE26FB">
              <w:rPr>
                <w:rFonts w:ascii="Arial" w:eastAsia="Times New Roman" w:hAnsi="Arial" w:cs="Arial"/>
                <w:b/>
                <w:color w:val="FFFFFF" w:themeColor="background1"/>
                <w:sz w:val="18"/>
                <w:szCs w:val="18"/>
              </w:rPr>
              <w:t>πολογισμός</w:t>
            </w:r>
          </w:p>
        </w:tc>
        <w:tc>
          <w:tcPr>
            <w:tcW w:w="3691" w:type="pct"/>
            <w:gridSpan w:val="6"/>
          </w:tcPr>
          <w:p w14:paraId="60BC4566" w14:textId="52B19231"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Περιλαμβάνεται και η ανάλυση του π/υ τυχόν υποέργων της </w:t>
            </w:r>
            <w:r w:rsidRPr="00ED611C">
              <w:rPr>
                <w:rFonts w:ascii="Tahoma" w:eastAsia="Times New Roman" w:hAnsi="Tahoma" w:cs="Tahoma"/>
                <w:lang w:val="el-GR"/>
              </w:rPr>
              <w:t>Δράσης</w:t>
            </w:r>
          </w:p>
        </w:tc>
      </w:tr>
      <w:tr w:rsidR="00813DAB" w:rsidRPr="008E69D2" w14:paraId="069CDB06" w14:textId="77777777" w:rsidTr="00EE26FB">
        <w:trPr>
          <w:jc w:val="center"/>
        </w:trPr>
        <w:tc>
          <w:tcPr>
            <w:tcW w:w="1309" w:type="pct"/>
            <w:shd w:val="clear" w:color="auto" w:fill="8EAADB" w:themeFill="accent1" w:themeFillTint="99"/>
          </w:tcPr>
          <w:p w14:paraId="13DCB453" w14:textId="4CC83FDF"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Σκοπιμότητα – Αναγκαιότητα / </w:t>
            </w:r>
            <w:bookmarkStart w:id="24" w:name="_Hlk109664591"/>
            <w:r w:rsidRPr="00EE26FB">
              <w:rPr>
                <w:rFonts w:ascii="Arial" w:eastAsia="Times New Roman" w:hAnsi="Arial" w:cs="Arial"/>
                <w:b/>
                <w:color w:val="FFFFFF" w:themeColor="background1"/>
                <w:sz w:val="18"/>
                <w:szCs w:val="18"/>
                <w:lang w:val="el-GR"/>
              </w:rPr>
              <w:t xml:space="preserve">Συμβατότητα ή </w:t>
            </w:r>
            <w:r w:rsidR="008D6723" w:rsidRPr="00EE26FB">
              <w:rPr>
                <w:rFonts w:ascii="Arial" w:eastAsia="Times New Roman" w:hAnsi="Arial" w:cs="Arial"/>
                <w:b/>
                <w:color w:val="FFFFFF" w:themeColor="background1"/>
                <w:sz w:val="18"/>
                <w:szCs w:val="18"/>
                <w:lang w:val="el-GR"/>
              </w:rPr>
              <w:t>Σ</w:t>
            </w:r>
            <w:r w:rsidRPr="00EE26FB">
              <w:rPr>
                <w:rFonts w:ascii="Arial" w:eastAsia="Times New Roman" w:hAnsi="Arial" w:cs="Arial"/>
                <w:b/>
                <w:color w:val="FFFFFF" w:themeColor="background1"/>
                <w:sz w:val="18"/>
                <w:szCs w:val="18"/>
                <w:lang w:val="el-GR"/>
              </w:rPr>
              <w:t>υνέργεια με ειδικές στρατηγικές / σχέδια και πολιτικές</w:t>
            </w:r>
            <w:bookmarkEnd w:id="24"/>
          </w:p>
        </w:tc>
        <w:tc>
          <w:tcPr>
            <w:tcW w:w="3691" w:type="pct"/>
            <w:gridSpan w:val="6"/>
          </w:tcPr>
          <w:p w14:paraId="14FE9B69"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8E69D2" w14:paraId="5F30E98D" w14:textId="77777777" w:rsidTr="00EE26FB">
        <w:trPr>
          <w:jc w:val="center"/>
        </w:trPr>
        <w:tc>
          <w:tcPr>
            <w:tcW w:w="1309" w:type="pct"/>
            <w:shd w:val="clear" w:color="auto" w:fill="8EAADB" w:themeFill="accent1" w:themeFillTint="99"/>
          </w:tcPr>
          <w:p w14:paraId="4A8B1A6B"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Συμβολή στους στόχους της Στρατηγικής</w:t>
            </w:r>
          </w:p>
        </w:tc>
        <w:tc>
          <w:tcPr>
            <w:tcW w:w="3691" w:type="pct"/>
            <w:gridSpan w:val="6"/>
          </w:tcPr>
          <w:p w14:paraId="55815F46" w14:textId="27C4134F" w:rsidR="00813DAB" w:rsidRPr="00A926C9" w:rsidRDefault="009A7B09" w:rsidP="008D6723">
            <w:pPr>
              <w:spacing w:before="120" w:after="120" w:line="240" w:lineRule="auto"/>
              <w:ind w:left="142" w:right="201"/>
              <w:jc w:val="both"/>
              <w:rPr>
                <w:rFonts w:ascii="Arial" w:eastAsia="Times New Roman" w:hAnsi="Arial" w:cs="Arial"/>
                <w:lang w:val="el-GR"/>
              </w:rPr>
            </w:pPr>
            <w:r w:rsidRPr="009A7B09">
              <w:rPr>
                <w:rFonts w:ascii="Arial" w:eastAsia="Times New Roman" w:hAnsi="Arial" w:cs="Arial"/>
                <w:lang w:val="el-GR"/>
              </w:rPr>
              <w:t>Συνοπτική τεκμηρίωση συμβολής της Δράσης στην επίτευξη του Ειδικού Στόχου της Στρατηγικής</w:t>
            </w:r>
          </w:p>
        </w:tc>
      </w:tr>
      <w:tr w:rsidR="00813DAB" w:rsidRPr="008E69D2" w14:paraId="20565064" w14:textId="77777777" w:rsidTr="00EE26FB">
        <w:trPr>
          <w:jc w:val="center"/>
        </w:trPr>
        <w:tc>
          <w:tcPr>
            <w:tcW w:w="1309" w:type="pct"/>
            <w:shd w:val="clear" w:color="auto" w:fill="8EAADB" w:themeFill="accent1" w:themeFillTint="99"/>
          </w:tcPr>
          <w:p w14:paraId="727CC05A" w14:textId="2B71DD03"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Πεδία Παρέμβασης Προγράμματος «</w:t>
            </w:r>
            <w:r w:rsidR="00EE26FB">
              <w:rPr>
                <w:rFonts w:ascii="Arial" w:eastAsia="Times New Roman" w:hAnsi="Arial" w:cs="Arial"/>
                <w:b/>
                <w:color w:val="FFFFFF" w:themeColor="background1"/>
                <w:sz w:val="18"/>
                <w:szCs w:val="18"/>
                <w:lang w:val="el-GR"/>
              </w:rPr>
              <w:t>Στερεά Ελλάδα</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8D6723" w:rsidRPr="00EE26FB">
              <w:rPr>
                <w:rFonts w:ascii="Arial" w:eastAsia="Times New Roman" w:hAnsi="Arial" w:cs="Arial"/>
                <w:b/>
                <w:color w:val="FFFFFF" w:themeColor="background1"/>
                <w:sz w:val="18"/>
                <w:szCs w:val="18"/>
                <w:lang w:val="el-GR"/>
              </w:rPr>
              <w:t>2021-2027</w:t>
            </w:r>
          </w:p>
        </w:tc>
        <w:tc>
          <w:tcPr>
            <w:tcW w:w="3691" w:type="pct"/>
            <w:gridSpan w:val="6"/>
          </w:tcPr>
          <w:p w14:paraId="36EC3FBF"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229ED8B3" w14:textId="77777777" w:rsidTr="00EE26FB">
        <w:trPr>
          <w:jc w:val="center"/>
        </w:trPr>
        <w:tc>
          <w:tcPr>
            <w:tcW w:w="1309" w:type="pct"/>
            <w:shd w:val="clear" w:color="auto" w:fill="8EAADB" w:themeFill="accent1" w:themeFillTint="99"/>
          </w:tcPr>
          <w:p w14:paraId="2A56C32D" w14:textId="5496D2C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Άλλη πηγή χρηματοδότησης (εκτός Προγράμματος </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Στερεά Ελλάδα</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EE26FB" w:rsidRPr="00EE26FB">
              <w:rPr>
                <w:rFonts w:ascii="Arial" w:eastAsia="Times New Roman" w:hAnsi="Arial" w:cs="Arial"/>
                <w:b/>
                <w:color w:val="FFFFFF" w:themeColor="background1"/>
                <w:sz w:val="18"/>
                <w:szCs w:val="18"/>
                <w:lang w:val="el-GR"/>
              </w:rPr>
              <w:t>2021-2027</w:t>
            </w:r>
            <w:r w:rsidRPr="00EE26FB">
              <w:rPr>
                <w:rFonts w:ascii="Arial" w:eastAsia="Times New Roman" w:hAnsi="Arial" w:cs="Arial"/>
                <w:b/>
                <w:color w:val="FFFFFF" w:themeColor="background1"/>
                <w:sz w:val="18"/>
                <w:szCs w:val="18"/>
                <w:lang w:val="el-GR"/>
              </w:rPr>
              <w:t>)</w:t>
            </w:r>
          </w:p>
        </w:tc>
        <w:tc>
          <w:tcPr>
            <w:tcW w:w="3691" w:type="pct"/>
            <w:gridSpan w:val="6"/>
          </w:tcPr>
          <w:p w14:paraId="5D8A6DB0"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Προσδιορίστε</w:t>
            </w:r>
          </w:p>
        </w:tc>
      </w:tr>
      <w:tr w:rsidR="00813DAB" w:rsidRPr="008E69D2" w14:paraId="2A849182" w14:textId="77777777" w:rsidTr="00EE26FB">
        <w:trPr>
          <w:jc w:val="center"/>
        </w:trPr>
        <w:tc>
          <w:tcPr>
            <w:tcW w:w="1309" w:type="pct"/>
            <w:shd w:val="clear" w:color="auto" w:fill="8EAADB" w:themeFill="accent1" w:themeFillTint="99"/>
          </w:tcPr>
          <w:p w14:paraId="42EC03C0" w14:textId="45CEBCE2"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Ποσοτικοί Δείκτες φυσικού αντικειμένου Δράσης (Δείκτες Εκροών) &amp; Τιμές στόχος 2029</w:t>
            </w:r>
          </w:p>
        </w:tc>
        <w:tc>
          <w:tcPr>
            <w:tcW w:w="3691" w:type="pct"/>
            <w:gridSpan w:val="6"/>
          </w:tcPr>
          <w:p w14:paraId="7358A37B" w14:textId="5FD732B3"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Εκροών</w:t>
            </w:r>
            <w:r w:rsidR="008F43D7" w:rsidRPr="008F43D7">
              <w:rPr>
                <w:rFonts w:ascii="Arial" w:eastAsia="Times New Roman" w:hAnsi="Arial" w:cs="Arial"/>
                <w:lang w:val="el-GR"/>
              </w:rPr>
              <w:t xml:space="preserve"> (</w:t>
            </w:r>
            <w:r w:rsidR="008F43D7">
              <w:rPr>
                <w:rFonts w:ascii="Arial" w:eastAsia="Times New Roman" w:hAnsi="Arial" w:cs="Arial"/>
                <w:lang w:val="el-GR"/>
              </w:rPr>
              <w:t>Μονάδα Μέτρησης, στόχος, πηγή)</w:t>
            </w:r>
            <w:r w:rsidRPr="00A926C9">
              <w:rPr>
                <w:rFonts w:ascii="Arial" w:eastAsia="Times New Roman" w:hAnsi="Arial" w:cs="Arial"/>
                <w:lang w:val="el-GR"/>
              </w:rPr>
              <w:t xml:space="preserve"> βασιζόμενοι και στο Παράρτημα </w:t>
            </w:r>
            <w:r w:rsidR="00153717" w:rsidRPr="00A926C9">
              <w:rPr>
                <w:rFonts w:ascii="Arial" w:eastAsia="Times New Roman" w:hAnsi="Arial" w:cs="Arial"/>
              </w:rPr>
              <w:t>IV</w:t>
            </w:r>
            <w:r w:rsidRPr="00A926C9">
              <w:rPr>
                <w:rFonts w:ascii="Arial" w:eastAsia="Times New Roman" w:hAnsi="Arial" w:cs="Arial"/>
                <w:lang w:val="el-GR"/>
              </w:rPr>
              <w:t xml:space="preserve"> </w:t>
            </w:r>
          </w:p>
        </w:tc>
      </w:tr>
      <w:tr w:rsidR="00813DAB" w:rsidRPr="008E69D2" w14:paraId="17A803C6" w14:textId="77777777" w:rsidTr="00EE26FB">
        <w:trPr>
          <w:jc w:val="center"/>
        </w:trPr>
        <w:tc>
          <w:tcPr>
            <w:tcW w:w="1309" w:type="pct"/>
            <w:shd w:val="clear" w:color="auto" w:fill="8EAADB" w:themeFill="accent1" w:themeFillTint="99"/>
          </w:tcPr>
          <w:p w14:paraId="3ACEEA64" w14:textId="77777777"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Ποσοτικοί Δείκτες αποτελεσμάτων Δράσης (Δείκτες Αποτελεσμάτων) &amp; Τιμές στόχος 2029</w:t>
            </w:r>
          </w:p>
        </w:tc>
        <w:tc>
          <w:tcPr>
            <w:tcW w:w="3691" w:type="pct"/>
            <w:gridSpan w:val="6"/>
          </w:tcPr>
          <w:p w14:paraId="2F02C0B7" w14:textId="2E1F771F"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Αποτελέσματος βασιζόμενοι και</w:t>
            </w:r>
            <w:r w:rsidR="002F3C35" w:rsidRPr="00A926C9">
              <w:rPr>
                <w:rFonts w:ascii="Arial" w:eastAsia="Times New Roman" w:hAnsi="Arial" w:cs="Arial"/>
                <w:lang w:val="el-GR"/>
              </w:rPr>
              <w:t xml:space="preserve"> στο</w:t>
            </w:r>
            <w:r w:rsidRPr="00A926C9">
              <w:rPr>
                <w:rFonts w:ascii="Arial" w:eastAsia="Times New Roman" w:hAnsi="Arial" w:cs="Arial"/>
                <w:lang w:val="el-GR"/>
              </w:rPr>
              <w:t xml:space="preserve"> </w:t>
            </w:r>
            <w:r w:rsidR="00644B66" w:rsidRPr="00A926C9">
              <w:rPr>
                <w:rFonts w:ascii="Arial" w:eastAsia="Times New Roman" w:hAnsi="Arial" w:cs="Arial"/>
                <w:lang w:val="el-GR"/>
              </w:rPr>
              <w:t xml:space="preserve">Παράρτημα </w:t>
            </w:r>
            <w:r w:rsidR="00153717" w:rsidRPr="00A926C9">
              <w:rPr>
                <w:rFonts w:ascii="Arial" w:eastAsia="Times New Roman" w:hAnsi="Arial" w:cs="Arial"/>
              </w:rPr>
              <w:t>IV</w:t>
            </w:r>
            <w:r w:rsidR="00644B66" w:rsidRPr="00A926C9">
              <w:rPr>
                <w:rFonts w:ascii="Arial" w:eastAsia="Times New Roman" w:hAnsi="Arial" w:cs="Arial"/>
                <w:lang w:val="el-GR"/>
              </w:rPr>
              <w:t xml:space="preserve"> </w:t>
            </w:r>
          </w:p>
        </w:tc>
      </w:tr>
      <w:tr w:rsidR="00813DAB" w:rsidRPr="008E69D2" w14:paraId="4836C100" w14:textId="77777777" w:rsidTr="00EE26FB">
        <w:trPr>
          <w:jc w:val="center"/>
        </w:trPr>
        <w:tc>
          <w:tcPr>
            <w:tcW w:w="1309" w:type="pct"/>
            <w:shd w:val="clear" w:color="auto" w:fill="8EAADB" w:themeFill="accent1" w:themeFillTint="99"/>
          </w:tcPr>
          <w:p w14:paraId="4CEFDB19" w14:textId="77777777" w:rsidR="00813DAB" w:rsidRPr="003F326D" w:rsidRDefault="00813DAB" w:rsidP="0081745F">
            <w:pPr>
              <w:widowControl w:val="0"/>
              <w:spacing w:before="60" w:after="60" w:line="280" w:lineRule="atLeast"/>
              <w:rPr>
                <w:rFonts w:ascii="Arial" w:hAnsi="Arial" w:cs="Arial"/>
                <w:b/>
                <w:bCs/>
                <w:color w:val="FFFFFF" w:themeColor="background1"/>
                <w:sz w:val="18"/>
                <w:szCs w:val="18"/>
                <w:lang w:val="el-GR"/>
              </w:rPr>
            </w:pPr>
            <w:r w:rsidRPr="003F326D">
              <w:rPr>
                <w:rFonts w:ascii="Arial" w:hAnsi="Arial" w:cs="Arial"/>
                <w:b/>
                <w:bCs/>
                <w:color w:val="FFFFFF" w:themeColor="background1"/>
                <w:sz w:val="18"/>
                <w:szCs w:val="18"/>
                <w:lang w:val="el-GR"/>
              </w:rPr>
              <w:t>Τρόπος Ανάθεσης / Εκτέλεσης (αναφορά στο Θεσμικό πλαίσιο)</w:t>
            </w:r>
          </w:p>
        </w:tc>
        <w:tc>
          <w:tcPr>
            <w:tcW w:w="3691" w:type="pct"/>
            <w:gridSpan w:val="6"/>
          </w:tcPr>
          <w:p w14:paraId="28B5241A"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00BEF2A1" w14:textId="77777777" w:rsidTr="00EE26FB">
        <w:trPr>
          <w:jc w:val="center"/>
        </w:trPr>
        <w:tc>
          <w:tcPr>
            <w:tcW w:w="1309" w:type="pct"/>
            <w:shd w:val="clear" w:color="auto" w:fill="8EAADB" w:themeFill="accent1" w:themeFillTint="99"/>
          </w:tcPr>
          <w:p w14:paraId="779708BE" w14:textId="58A5462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25" w:name="_Hlk109662045"/>
            <w:proofErr w:type="spellStart"/>
            <w:r w:rsidRPr="00EE26FB">
              <w:rPr>
                <w:rFonts w:ascii="Arial" w:hAnsi="Arial" w:cs="Arial"/>
                <w:b/>
                <w:bCs/>
                <w:color w:val="FFFFFF" w:themeColor="background1"/>
                <w:sz w:val="18"/>
                <w:szCs w:val="18"/>
              </w:rPr>
              <w:t>Τεκμηρίωση</w:t>
            </w:r>
            <w:proofErr w:type="spellEnd"/>
            <w:r w:rsidRPr="00EE26FB">
              <w:rPr>
                <w:rFonts w:ascii="Arial" w:hAnsi="Arial" w:cs="Arial"/>
                <w:b/>
                <w:bCs/>
                <w:color w:val="FFFFFF" w:themeColor="background1"/>
                <w:sz w:val="18"/>
                <w:szCs w:val="18"/>
              </w:rPr>
              <w:t xml:space="preserve"> </w:t>
            </w:r>
            <w:proofErr w:type="spellStart"/>
            <w:r w:rsidRPr="00EE26FB">
              <w:rPr>
                <w:rFonts w:ascii="Arial" w:hAnsi="Arial" w:cs="Arial"/>
                <w:b/>
                <w:bCs/>
                <w:color w:val="FFFFFF" w:themeColor="background1"/>
                <w:sz w:val="18"/>
                <w:szCs w:val="18"/>
              </w:rPr>
              <w:t>της</w:t>
            </w:r>
            <w:proofErr w:type="spellEnd"/>
            <w:r w:rsidRPr="00EE26FB">
              <w:rPr>
                <w:rFonts w:ascii="Arial" w:hAnsi="Arial" w:cs="Arial"/>
                <w:b/>
                <w:bCs/>
                <w:color w:val="FFFFFF" w:themeColor="background1"/>
                <w:sz w:val="18"/>
                <w:szCs w:val="18"/>
              </w:rPr>
              <w:t xml:space="preserve"> </w:t>
            </w:r>
            <w:proofErr w:type="spellStart"/>
            <w:r w:rsidRPr="00EE26FB">
              <w:rPr>
                <w:rFonts w:ascii="Arial" w:hAnsi="Arial" w:cs="Arial"/>
                <w:b/>
                <w:bCs/>
                <w:color w:val="FFFFFF" w:themeColor="background1"/>
                <w:sz w:val="18"/>
                <w:szCs w:val="18"/>
              </w:rPr>
              <w:t>Δι</w:t>
            </w:r>
            <w:proofErr w:type="spellEnd"/>
            <w:r w:rsidRPr="00EE26FB">
              <w:rPr>
                <w:rFonts w:ascii="Arial" w:hAnsi="Arial" w:cs="Arial"/>
                <w:b/>
                <w:bCs/>
                <w:color w:val="FFFFFF" w:themeColor="background1"/>
                <w:sz w:val="18"/>
                <w:szCs w:val="18"/>
              </w:rPr>
              <w:t xml:space="preserve">ασφάλισης </w:t>
            </w:r>
            <w:proofErr w:type="spellStart"/>
            <w:r w:rsidRPr="00EE26FB">
              <w:rPr>
                <w:rFonts w:ascii="Arial" w:hAnsi="Arial" w:cs="Arial"/>
                <w:b/>
                <w:bCs/>
                <w:color w:val="FFFFFF" w:themeColor="background1"/>
                <w:sz w:val="18"/>
                <w:szCs w:val="18"/>
              </w:rPr>
              <w:t>Λειτουργί</w:t>
            </w:r>
            <w:proofErr w:type="spellEnd"/>
            <w:r w:rsidRPr="00EE26FB">
              <w:rPr>
                <w:rFonts w:ascii="Arial" w:hAnsi="Arial" w:cs="Arial"/>
                <w:b/>
                <w:bCs/>
                <w:color w:val="FFFFFF" w:themeColor="background1"/>
                <w:sz w:val="18"/>
                <w:szCs w:val="18"/>
              </w:rPr>
              <w:t>ας</w:t>
            </w:r>
            <w:bookmarkEnd w:id="25"/>
          </w:p>
        </w:tc>
        <w:tc>
          <w:tcPr>
            <w:tcW w:w="3691" w:type="pct"/>
            <w:gridSpan w:val="6"/>
            <w:tcBorders>
              <w:bottom w:val="single" w:sz="4" w:space="0" w:color="000000"/>
            </w:tcBorders>
          </w:tcPr>
          <w:p w14:paraId="783768DE"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2F3C35" w:rsidRPr="00A926C9" w14:paraId="58D1E567" w14:textId="77777777" w:rsidTr="00EE26FB">
        <w:trPr>
          <w:jc w:val="center"/>
        </w:trPr>
        <w:tc>
          <w:tcPr>
            <w:tcW w:w="1309" w:type="pct"/>
            <w:vMerge w:val="restart"/>
            <w:shd w:val="clear" w:color="auto" w:fill="8EAADB" w:themeFill="accent1" w:themeFillTint="99"/>
            <w:vAlign w:val="center"/>
          </w:tcPr>
          <w:p w14:paraId="386EC635"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26" w:name="_Hlk109323155"/>
            <w:proofErr w:type="spellStart"/>
            <w:r w:rsidRPr="00EE26FB">
              <w:rPr>
                <w:rFonts w:ascii="Arial" w:hAnsi="Arial" w:cs="Arial"/>
                <w:b/>
                <w:bCs/>
                <w:color w:val="FFFFFF" w:themeColor="background1"/>
                <w:sz w:val="18"/>
                <w:szCs w:val="18"/>
              </w:rPr>
              <w:t>Ωριμότητ</w:t>
            </w:r>
            <w:proofErr w:type="spellEnd"/>
            <w:r w:rsidRPr="00EE26FB">
              <w:rPr>
                <w:rFonts w:ascii="Arial" w:hAnsi="Arial" w:cs="Arial"/>
                <w:b/>
                <w:bCs/>
                <w:color w:val="FFFFFF" w:themeColor="background1"/>
                <w:sz w:val="18"/>
                <w:szCs w:val="18"/>
              </w:rPr>
              <w:t xml:space="preserve">α </w:t>
            </w:r>
            <w:proofErr w:type="spellStart"/>
            <w:r w:rsidRPr="00EE26FB">
              <w:rPr>
                <w:rFonts w:ascii="Arial" w:hAnsi="Arial" w:cs="Arial"/>
                <w:b/>
                <w:bCs/>
                <w:color w:val="FFFFFF" w:themeColor="background1"/>
                <w:sz w:val="18"/>
                <w:szCs w:val="18"/>
              </w:rPr>
              <w:t>υλο</w:t>
            </w:r>
            <w:proofErr w:type="spellEnd"/>
            <w:r w:rsidRPr="00EE26FB">
              <w:rPr>
                <w:rFonts w:ascii="Arial" w:hAnsi="Arial" w:cs="Arial"/>
                <w:b/>
                <w:bCs/>
                <w:color w:val="FFFFFF" w:themeColor="background1"/>
                <w:sz w:val="18"/>
                <w:szCs w:val="18"/>
              </w:rPr>
              <w:t>ποίησης</w:t>
            </w:r>
          </w:p>
        </w:tc>
        <w:tc>
          <w:tcPr>
            <w:tcW w:w="1394" w:type="pct"/>
            <w:tcBorders>
              <w:right w:val="nil"/>
            </w:tcBorders>
            <w:shd w:val="clear" w:color="auto" w:fill="D0CECE" w:themeFill="background2" w:themeFillShade="E6"/>
            <w:vAlign w:val="center"/>
          </w:tcPr>
          <w:p w14:paraId="0CB6B02E" w14:textId="77777777" w:rsidR="00813DAB" w:rsidRPr="00A926C9" w:rsidRDefault="00813DAB" w:rsidP="0081745F">
            <w:pPr>
              <w:spacing w:before="60" w:after="60"/>
              <w:rPr>
                <w:rFonts w:ascii="Arial" w:eastAsia="Times New Roman" w:hAnsi="Arial" w:cs="Arial"/>
                <w:b/>
                <w:sz w:val="18"/>
                <w:szCs w:val="18"/>
              </w:rPr>
            </w:pPr>
            <w:proofErr w:type="spellStart"/>
            <w:r w:rsidRPr="00A926C9">
              <w:rPr>
                <w:rFonts w:ascii="Arial" w:eastAsia="Times New Roman" w:hAnsi="Arial" w:cs="Arial"/>
                <w:b/>
                <w:sz w:val="18"/>
                <w:szCs w:val="18"/>
              </w:rPr>
              <w:t>Ιδιοκτησί</w:t>
            </w:r>
            <w:proofErr w:type="spellEnd"/>
            <w:r w:rsidRPr="00A926C9">
              <w:rPr>
                <w:rFonts w:ascii="Arial" w:eastAsia="Times New Roman" w:hAnsi="Arial" w:cs="Arial"/>
                <w:b/>
                <w:sz w:val="18"/>
                <w:szCs w:val="18"/>
              </w:rPr>
              <w:t xml:space="preserve">α </w:t>
            </w:r>
            <w:proofErr w:type="spellStart"/>
            <w:r w:rsidRPr="00A926C9">
              <w:rPr>
                <w:rFonts w:ascii="Arial" w:eastAsia="Times New Roman" w:hAnsi="Arial" w:cs="Arial"/>
                <w:b/>
                <w:sz w:val="18"/>
                <w:szCs w:val="18"/>
              </w:rPr>
              <w:t>γης</w:t>
            </w:r>
            <w:proofErr w:type="spellEnd"/>
            <w:r w:rsidRPr="00A926C9">
              <w:rPr>
                <w:rFonts w:ascii="Arial" w:eastAsia="Times New Roman" w:hAnsi="Arial" w:cs="Arial"/>
                <w:b/>
                <w:sz w:val="18"/>
                <w:szCs w:val="18"/>
              </w:rPr>
              <w:t>/</w:t>
            </w:r>
            <w:proofErr w:type="spellStart"/>
            <w:r w:rsidRPr="00A926C9">
              <w:rPr>
                <w:rFonts w:ascii="Arial" w:eastAsia="Times New Roman" w:hAnsi="Arial" w:cs="Arial"/>
                <w:b/>
                <w:sz w:val="18"/>
                <w:szCs w:val="18"/>
              </w:rPr>
              <w:t>οικο</w:t>
            </w:r>
            <w:proofErr w:type="spellEnd"/>
            <w:r w:rsidRPr="00A926C9">
              <w:rPr>
                <w:rFonts w:ascii="Arial" w:eastAsia="Times New Roman" w:hAnsi="Arial" w:cs="Arial"/>
                <w:b/>
                <w:sz w:val="18"/>
                <w:szCs w:val="18"/>
              </w:rPr>
              <w:t>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932476913"/>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1343776387"/>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A926C9" w:rsidRDefault="00813DAB" w:rsidP="0081745F">
            <w:pPr>
              <w:spacing w:before="60" w:after="60"/>
              <w:jc w:val="center"/>
              <w:rPr>
                <w:rFonts w:ascii="Arial" w:eastAsia="Times New Roman" w:hAnsi="Arial" w:cs="Arial"/>
                <w:b/>
                <w:sz w:val="18"/>
                <w:szCs w:val="18"/>
              </w:rPr>
            </w:pPr>
            <w:proofErr w:type="spellStart"/>
            <w:r w:rsidRPr="00A926C9">
              <w:rPr>
                <w:rFonts w:ascii="Arial" w:eastAsia="Times New Roman" w:hAnsi="Arial" w:cs="Arial"/>
                <w:b/>
                <w:bCs/>
                <w:sz w:val="18"/>
                <w:szCs w:val="18"/>
              </w:rPr>
              <w:t>Δεν</w:t>
            </w:r>
            <w:proofErr w:type="spellEnd"/>
            <w:r w:rsidRPr="00A926C9">
              <w:rPr>
                <w:rFonts w:ascii="Arial" w:eastAsia="Times New Roman" w:hAnsi="Arial" w:cs="Arial"/>
                <w:b/>
                <w:bCs/>
                <w:sz w:val="18"/>
                <w:szCs w:val="18"/>
              </w:rPr>
              <w:t xml:space="preserve"> απα</w:t>
            </w:r>
            <w:proofErr w:type="spellStart"/>
            <w:r w:rsidRPr="00A926C9">
              <w:rPr>
                <w:rFonts w:ascii="Arial" w:eastAsia="Times New Roman" w:hAnsi="Arial" w:cs="Arial"/>
                <w:b/>
                <w:bCs/>
                <w:sz w:val="18"/>
                <w:szCs w:val="18"/>
              </w:rPr>
              <w:t>ιτείτ</w:t>
            </w:r>
            <w:proofErr w:type="spellEnd"/>
            <w:r w:rsidRPr="00A926C9">
              <w:rPr>
                <w:rFonts w:ascii="Arial" w:eastAsia="Times New Roman" w:hAnsi="Arial" w:cs="Arial"/>
                <w:b/>
                <w:bCs/>
                <w:sz w:val="18"/>
                <w:szCs w:val="18"/>
              </w:rPr>
              <w:t xml:space="preserve">αι   </w:t>
            </w:r>
            <w:sdt>
              <w:sdtPr>
                <w:rPr>
                  <w:rFonts w:ascii="Arial" w:eastAsia="Times New Roman" w:hAnsi="Arial" w:cs="Arial"/>
                  <w:b/>
                  <w:sz w:val="18"/>
                  <w:szCs w:val="18"/>
                </w:rPr>
                <w:id w:val="-1212646980"/>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bookmarkEnd w:id="26"/>
      <w:tr w:rsidR="00813DAB" w:rsidRPr="008E69D2" w14:paraId="57293A28" w14:textId="77777777" w:rsidTr="00EE26FB">
        <w:trPr>
          <w:trHeight w:val="451"/>
          <w:jc w:val="center"/>
        </w:trPr>
        <w:tc>
          <w:tcPr>
            <w:tcW w:w="1309" w:type="pct"/>
            <w:vMerge/>
            <w:shd w:val="clear" w:color="auto" w:fill="8EAADB" w:themeFill="accent1" w:themeFillTint="99"/>
          </w:tcPr>
          <w:p w14:paraId="075A8DD1"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Borders>
              <w:bottom w:val="single" w:sz="4" w:space="0" w:color="000000"/>
            </w:tcBorders>
          </w:tcPr>
          <w:p w14:paraId="37FF45E5" w14:textId="1999F170" w:rsidR="00813DAB" w:rsidRPr="00A926C9" w:rsidRDefault="002F3C35" w:rsidP="008D6723">
            <w:pPr>
              <w:spacing w:before="120" w:after="120" w:line="240" w:lineRule="auto"/>
              <w:ind w:left="142" w:right="201"/>
              <w:jc w:val="both"/>
              <w:rPr>
                <w:rFonts w:ascii="Arial" w:eastAsia="Times New Roman" w:hAnsi="Arial" w:cs="Arial"/>
                <w:bCs/>
                <w:i/>
                <w:iCs/>
                <w:sz w:val="18"/>
                <w:szCs w:val="18"/>
                <w:lang w:val="el-GR"/>
              </w:rPr>
            </w:pPr>
            <w:r w:rsidRPr="00A926C9">
              <w:rPr>
                <w:rFonts w:ascii="Arial" w:eastAsia="Times New Roman" w:hAnsi="Arial" w:cs="Arial"/>
                <w:lang w:val="el-GR"/>
              </w:rPr>
              <w:t>Στην</w:t>
            </w:r>
            <w:r w:rsidR="00813DAB" w:rsidRPr="00A926C9">
              <w:rPr>
                <w:rFonts w:ascii="Arial" w:eastAsia="Times New Roman" w:hAnsi="Arial" w:cs="Arial"/>
                <w:lang w:val="el-GR"/>
              </w:rPr>
              <w:t xml:space="preserve"> περίπτωση</w:t>
            </w:r>
            <w:r w:rsidRPr="00A926C9">
              <w:rPr>
                <w:rFonts w:ascii="Arial" w:eastAsia="Times New Roman" w:hAnsi="Arial" w:cs="Arial"/>
                <w:lang w:val="el-GR"/>
              </w:rPr>
              <w:t xml:space="preserve"> της</w:t>
            </w:r>
            <w:r w:rsidR="00813DAB" w:rsidRPr="00A926C9">
              <w:rPr>
                <w:rFonts w:ascii="Arial" w:eastAsia="Times New Roman" w:hAnsi="Arial" w:cs="Arial"/>
                <w:lang w:val="el-GR"/>
              </w:rPr>
              <w:t xml:space="preserve"> επιλογής “ΟΧΙ” αναφέρετε τον τρόπο, τη διαδικασία, το στάδιο και το χρονοδιάγραμμα απόκτησης</w:t>
            </w:r>
            <w:r w:rsidRPr="00A926C9">
              <w:rPr>
                <w:rFonts w:ascii="Arial" w:eastAsia="Times New Roman" w:hAnsi="Arial" w:cs="Arial"/>
                <w:lang w:val="el-GR"/>
              </w:rPr>
              <w:t>.</w:t>
            </w:r>
          </w:p>
        </w:tc>
      </w:tr>
      <w:tr w:rsidR="00D913CE" w:rsidRPr="00A926C9" w14:paraId="1A11DFC1" w14:textId="77777777" w:rsidTr="00EE26FB">
        <w:trPr>
          <w:trHeight w:val="451"/>
          <w:jc w:val="center"/>
        </w:trPr>
        <w:tc>
          <w:tcPr>
            <w:tcW w:w="1309" w:type="pct"/>
            <w:vMerge/>
            <w:shd w:val="clear" w:color="auto" w:fill="8EAADB" w:themeFill="accent1" w:themeFillTint="99"/>
          </w:tcPr>
          <w:p w14:paraId="63A8F3CF"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A926C9" w:rsidRDefault="00813DAB" w:rsidP="0081745F">
            <w:pPr>
              <w:widowControl w:val="0"/>
              <w:spacing w:before="60" w:after="60" w:line="280" w:lineRule="atLeast"/>
              <w:rPr>
                <w:rFonts w:ascii="Arial" w:eastAsia="Times New Roman" w:hAnsi="Arial" w:cs="Arial"/>
                <w:bCs/>
                <w:i/>
                <w:iCs/>
                <w:sz w:val="18"/>
                <w:szCs w:val="18"/>
                <w:lang w:val="el-GR"/>
              </w:rPr>
            </w:pPr>
            <w:r w:rsidRPr="00A926C9">
              <w:rPr>
                <w:rFonts w:ascii="Arial" w:eastAsia="Times New Roman" w:hAnsi="Arial" w:cs="Arial"/>
                <w:b/>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2134567"/>
                <w14:checkbox>
                  <w14:checked w14:val="0"/>
                  <w14:checkedState w14:val="2612" w14:font="MS Gothic"/>
                  <w14:uncheckedState w14:val="2610" w14:font="MS Gothic"/>
                </w14:checkbox>
              </w:sdtPr>
              <w:sdtEndPr/>
              <w:sdtContent>
                <w:r w:rsidR="002F3C35" w:rsidRPr="00A926C9">
                  <w:rPr>
                    <w:rFonts w:ascii="Segoe UI Symbol" w:eastAsia="MS Gothic" w:hAnsi="Segoe UI Symbol" w:cs="Segoe UI Symbol"/>
                    <w:b/>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2020649954"/>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tr w:rsidR="00813DAB" w:rsidRPr="008E69D2" w14:paraId="6D9C3E66" w14:textId="77777777" w:rsidTr="00EE26FB">
        <w:trPr>
          <w:trHeight w:val="451"/>
          <w:jc w:val="center"/>
        </w:trPr>
        <w:tc>
          <w:tcPr>
            <w:tcW w:w="1309" w:type="pct"/>
            <w:vMerge/>
            <w:shd w:val="clear" w:color="auto" w:fill="8EAADB" w:themeFill="accent1" w:themeFillTint="99"/>
          </w:tcPr>
          <w:p w14:paraId="3AC1A13E"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Pr>
          <w:p w14:paraId="31538EDB" w14:textId="1D62B6FB" w:rsidR="00813DAB" w:rsidRPr="002B01B8" w:rsidRDefault="009A7B09" w:rsidP="008D6723">
            <w:pPr>
              <w:spacing w:before="120" w:after="120" w:line="240" w:lineRule="auto"/>
              <w:ind w:left="142" w:right="201"/>
              <w:jc w:val="both"/>
              <w:rPr>
                <w:rFonts w:ascii="Arial" w:eastAsia="Times New Roman" w:hAnsi="Arial" w:cs="Arial"/>
                <w:highlight w:val="yellow"/>
                <w:lang w:val="el-GR"/>
              </w:rPr>
            </w:pPr>
            <w:r w:rsidRPr="009A7B09">
              <w:rPr>
                <w:rFonts w:ascii="Arial" w:eastAsia="Times New Roman" w:hAnsi="Arial" w:cs="Arial"/>
                <w:lang w:val="el-GR"/>
              </w:rPr>
              <w:t>Στην περίπτωση της επιλογής “ΟΧΙ” ανάλογα με τις προ</w:t>
            </w:r>
            <w:r w:rsidR="008F43D7">
              <w:rPr>
                <w:rFonts w:ascii="Arial" w:eastAsia="Times New Roman" w:hAnsi="Arial" w:cs="Arial"/>
                <w:lang w:val="el-GR"/>
              </w:rPr>
              <w:t>τεινόμενες Πράξεις αναφέρετε το στάδιο εξέλιξης των αναγκαίων μελετών</w:t>
            </w:r>
            <w:r w:rsidRPr="009A7B09">
              <w:rPr>
                <w:rFonts w:ascii="Arial" w:eastAsia="Times New Roman" w:hAnsi="Arial" w:cs="Arial"/>
                <w:lang w:val="el-GR"/>
              </w:rPr>
              <w:t xml:space="preserve"> που απαιτούνται για την υλοποίηση της Δράση</w:t>
            </w:r>
            <w:r w:rsidR="008F43D7">
              <w:rPr>
                <w:rFonts w:ascii="Arial" w:eastAsia="Times New Roman" w:hAnsi="Arial" w:cs="Arial"/>
                <w:lang w:val="el-GR"/>
              </w:rPr>
              <w:t>ς καθώς και το στάδιο εξέλιξης άλλων διοικητικών ενεργειών.</w:t>
            </w:r>
          </w:p>
        </w:tc>
      </w:tr>
      <w:tr w:rsidR="009A7B09" w:rsidRPr="008F43D7" w14:paraId="0262F057" w14:textId="77777777" w:rsidTr="00EE26FB">
        <w:trPr>
          <w:trHeight w:val="451"/>
          <w:jc w:val="center"/>
        </w:trPr>
        <w:tc>
          <w:tcPr>
            <w:tcW w:w="1309" w:type="pct"/>
            <w:shd w:val="clear" w:color="auto" w:fill="8EAADB" w:themeFill="accent1" w:themeFillTint="99"/>
          </w:tcPr>
          <w:p w14:paraId="64DCFF45" w14:textId="151B6BAD" w:rsidR="009A7B09" w:rsidRPr="009A7B09" w:rsidRDefault="009A7B09" w:rsidP="009A7B09">
            <w:pPr>
              <w:widowControl w:val="0"/>
              <w:spacing w:before="60" w:after="60"/>
              <w:rPr>
                <w:rFonts w:ascii="Arial" w:eastAsia="Times New Roman" w:hAnsi="Arial" w:cs="Arial"/>
                <w:b/>
                <w:bCs/>
                <w:color w:val="FFFFFF" w:themeColor="background1"/>
                <w:sz w:val="18"/>
                <w:szCs w:val="18"/>
                <w:lang w:val="el-GR"/>
              </w:rPr>
            </w:pPr>
            <w:r w:rsidRPr="009A7B09">
              <w:rPr>
                <w:rFonts w:ascii="Arial" w:eastAsia="Times New Roman" w:hAnsi="Arial" w:cs="Arial"/>
                <w:b/>
                <w:bCs/>
                <w:color w:val="FFFFFF" w:themeColor="background1"/>
                <w:sz w:val="18"/>
                <w:szCs w:val="18"/>
                <w:lang w:val="el-GR"/>
              </w:rPr>
              <w:t>Χρονοπρογραμματισμός Υλοποίησης</w:t>
            </w:r>
          </w:p>
        </w:tc>
        <w:tc>
          <w:tcPr>
            <w:tcW w:w="3691" w:type="pct"/>
            <w:gridSpan w:val="6"/>
          </w:tcPr>
          <w:p w14:paraId="09502CA1" w14:textId="3472D3C8" w:rsidR="009A7B09"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Έναρξη</w:t>
            </w:r>
            <w:r>
              <w:rPr>
                <w:rFonts w:ascii="Arial" w:eastAsia="Times New Roman" w:hAnsi="Arial" w:cs="Arial"/>
                <w:lang w:val="el-GR"/>
              </w:rPr>
              <w:t>ς</w:t>
            </w:r>
            <w:r w:rsidR="009A7B09" w:rsidRPr="009A7B09">
              <w:rPr>
                <w:rFonts w:ascii="Arial" w:eastAsia="Times New Roman" w:hAnsi="Arial" w:cs="Arial"/>
                <w:lang w:val="el-GR"/>
              </w:rPr>
              <w:t xml:space="preserve"> Δράσης:</w:t>
            </w:r>
          </w:p>
          <w:p w14:paraId="6660A135" w14:textId="77777777" w:rsid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Λήξη</w:t>
            </w:r>
            <w:r>
              <w:rPr>
                <w:rFonts w:ascii="Arial" w:eastAsia="Times New Roman" w:hAnsi="Arial" w:cs="Arial"/>
                <w:lang w:val="el-GR"/>
              </w:rPr>
              <w:t>ς</w:t>
            </w:r>
            <w:r w:rsidR="009A7B09" w:rsidRPr="009A7B09">
              <w:rPr>
                <w:rFonts w:ascii="Arial" w:eastAsia="Times New Roman" w:hAnsi="Arial" w:cs="Arial"/>
                <w:lang w:val="el-GR"/>
              </w:rPr>
              <w:t xml:space="preserve"> Δράσης:</w:t>
            </w:r>
          </w:p>
          <w:p w14:paraId="0D39EDC2" w14:textId="121CAB10" w:rsidR="008F43D7"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Χρονική Διάρκεια Υλοποίησης:</w:t>
            </w:r>
          </w:p>
        </w:tc>
      </w:tr>
      <w:tr w:rsidR="00813DAB" w:rsidRPr="008E69D2" w14:paraId="6939F3C4" w14:textId="77777777" w:rsidTr="00EE26FB">
        <w:trPr>
          <w:trHeight w:val="787"/>
          <w:jc w:val="center"/>
        </w:trPr>
        <w:tc>
          <w:tcPr>
            <w:tcW w:w="1309" w:type="pct"/>
            <w:shd w:val="clear" w:color="auto" w:fill="8EAADB" w:themeFill="accent1" w:themeFillTint="99"/>
          </w:tcPr>
          <w:p w14:paraId="3E60E9FE"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proofErr w:type="spellStart"/>
            <w:r w:rsidRPr="00EE26FB">
              <w:rPr>
                <w:rFonts w:ascii="Arial" w:hAnsi="Arial" w:cs="Arial"/>
                <w:b/>
                <w:bCs/>
                <w:color w:val="FFFFFF" w:themeColor="background1"/>
                <w:sz w:val="18"/>
                <w:szCs w:val="18"/>
              </w:rPr>
              <w:t>Προ</w:t>
            </w:r>
            <w:proofErr w:type="spellEnd"/>
            <w:r w:rsidRPr="00EE26FB">
              <w:rPr>
                <w:rFonts w:ascii="Arial" w:hAnsi="Arial" w:cs="Arial"/>
                <w:b/>
                <w:bCs/>
                <w:color w:val="FFFFFF" w:themeColor="background1"/>
                <w:sz w:val="18"/>
                <w:szCs w:val="18"/>
              </w:rPr>
              <w:t xml:space="preserve">απαιτούμενα - </w:t>
            </w:r>
            <w:proofErr w:type="spellStart"/>
            <w:r w:rsidRPr="00EE26FB">
              <w:rPr>
                <w:rFonts w:ascii="Arial" w:hAnsi="Arial" w:cs="Arial"/>
                <w:b/>
                <w:bCs/>
                <w:color w:val="FFFFFF" w:themeColor="background1"/>
                <w:sz w:val="18"/>
                <w:szCs w:val="18"/>
              </w:rPr>
              <w:t>Περιορισμοί</w:t>
            </w:r>
            <w:proofErr w:type="spellEnd"/>
          </w:p>
        </w:tc>
        <w:tc>
          <w:tcPr>
            <w:tcW w:w="3691" w:type="pct"/>
            <w:gridSpan w:val="6"/>
          </w:tcPr>
          <w:p w14:paraId="26FD9496" w14:textId="58DE3BD2"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 xml:space="preserve">Περιγράψτε τυχόν </w:t>
            </w:r>
            <w:proofErr w:type="spellStart"/>
            <w:r w:rsidRPr="00A926C9">
              <w:rPr>
                <w:rFonts w:ascii="Arial" w:eastAsia="Times New Roman" w:hAnsi="Arial" w:cs="Arial"/>
                <w:lang w:val="el-GR"/>
              </w:rPr>
              <w:t>προαπαιτούμενες</w:t>
            </w:r>
            <w:proofErr w:type="spellEnd"/>
            <w:r w:rsidRPr="00A926C9">
              <w:rPr>
                <w:rFonts w:ascii="Arial" w:eastAsia="Times New Roman" w:hAnsi="Arial" w:cs="Arial"/>
                <w:lang w:val="el-GR"/>
              </w:rPr>
              <w:t xml:space="preserve"> ενέργειες (π.χ. ολοκλήρωση άλλου έργου) ή περιορισμούς (π.χ. τροποποίηση ή συμπλήρωση θεσμικού πλαισίου)</w:t>
            </w:r>
            <w:r w:rsidR="002F3C35" w:rsidRPr="00A926C9">
              <w:rPr>
                <w:rFonts w:ascii="Arial" w:eastAsia="Times New Roman" w:hAnsi="Arial" w:cs="Arial"/>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23BAD12"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09FC3C11"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9E0049F" w:rsidR="00BA5480" w:rsidRPr="00A926C9" w:rsidRDefault="00BA5480" w:rsidP="00BA5480">
      <w:pPr>
        <w:spacing w:before="200" w:after="0"/>
        <w:outlineLvl w:val="3"/>
        <w:rPr>
          <w:rFonts w:ascii="Arial" w:eastAsia="Times New Roman" w:hAnsi="Arial" w:cs="Arial"/>
          <w:i/>
          <w:iCs/>
          <w:spacing w:val="10"/>
          <w:lang w:val="el-GR" w:eastAsia="el-GR"/>
        </w:rPr>
      </w:pPr>
    </w:p>
    <w:p w14:paraId="25A62907" w14:textId="09FFF8BB" w:rsidR="00BA5480" w:rsidRPr="00A926C9" w:rsidRDefault="00BA5480"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684A10BC"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p>
    <w:p w14:paraId="084C3696" w14:textId="5A6DCF4B"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77777777" w:rsidR="00BA5480" w:rsidRPr="00A926C9" w:rsidRDefault="00BA5480" w:rsidP="00BA5480">
      <w:pPr>
        <w:spacing w:before="200" w:after="0"/>
        <w:outlineLvl w:val="3"/>
        <w:rPr>
          <w:rFonts w:ascii="Arial" w:eastAsia="Times New Roman" w:hAnsi="Arial" w:cs="Arial"/>
          <w:i/>
          <w:iCs/>
          <w:spacing w:val="10"/>
          <w:lang w:val="el-GR" w:eastAsia="el-GR"/>
        </w:rPr>
      </w:pP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6F43EBC" w:rsidR="00A36B1E" w:rsidRPr="00CB05C5" w:rsidRDefault="00EC345E" w:rsidP="00871C1D">
      <w:pPr>
        <w:spacing w:before="240" w:after="240" w:line="240" w:lineRule="auto"/>
        <w:ind w:left="142"/>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5</w:t>
      </w:r>
      <w:r w:rsidR="00A36B1E" w:rsidRPr="00CB05C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.1.2 Άξονας Στρατηγικής 2</w:t>
      </w:r>
    </w:p>
    <w:p w14:paraId="68F86621" w14:textId="3580FBDC" w:rsidR="00AF151A" w:rsidRPr="00A926C9" w:rsidRDefault="00AF151A" w:rsidP="00AF151A">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53AC8EA0" w:rsidR="00AF151A" w:rsidRPr="00A926C9" w:rsidRDefault="00AF151A" w:rsidP="00AF151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p>
    <w:p w14:paraId="016E19E7" w14:textId="03A3B6A3" w:rsidR="00AF151A" w:rsidRPr="00A926C9" w:rsidRDefault="00AF151A" w:rsidP="00AF151A">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782D3E0" w14:textId="77777777" w:rsidR="00AE4C1A" w:rsidRPr="00A926C9" w:rsidRDefault="00AE4C1A"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AE4C1A" w:rsidRPr="00A926C9" w:rsidSect="00131709">
          <w:footerReference w:type="default" r:id="rId14"/>
          <w:pgSz w:w="11906" w:h="16838"/>
          <w:pgMar w:top="1440" w:right="1797" w:bottom="1440" w:left="1797" w:header="709" w:footer="709" w:gutter="0"/>
          <w:cols w:space="708"/>
          <w:docGrid w:linePitch="360"/>
        </w:sect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892"/>
      </w:tblGrid>
      <w:tr w:rsidR="00C31B15" w:rsidRPr="00A926C9" w14:paraId="22783592" w14:textId="77777777" w:rsidTr="0042022A">
        <w:tc>
          <w:tcPr>
            <w:tcW w:w="13892" w:type="dxa"/>
            <w:shd w:val="clear" w:color="auto" w:fill="EDEDED" w:themeFill="accent3" w:themeFillTint="33"/>
          </w:tcPr>
          <w:p w14:paraId="2A192A4B" w14:textId="66AA8419" w:rsidR="00C31B15" w:rsidRPr="00A926C9" w:rsidRDefault="00EC345E" w:rsidP="00871C1D">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5</w:t>
            </w:r>
            <w:r w:rsidR="00C31B15"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.2 ΧΡΟΝΟΠΡΟΓΡΑΜΜΑΤΙΣΜΟΣ </w:t>
            </w:r>
            <w:r w:rsidR="00B606C2"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ΔΡΑΣΕΩΝ ΚΑΙ</w:t>
            </w:r>
            <w:r w:rsidR="00C31B15"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B606C2"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ΠΡΑΞΕΩΝ</w:t>
            </w:r>
          </w:p>
        </w:tc>
      </w:tr>
    </w:tbl>
    <w:p w14:paraId="208F77B2" w14:textId="426A4477" w:rsidR="00715897" w:rsidRPr="00A926C9" w:rsidRDefault="004C1EBF"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27" w:name="_Hlk12996118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75C66F23" w:rsidR="00E04E53" w:rsidRPr="00871C1D" w:rsidRDefault="00E04E53" w:rsidP="00E04E53">
      <w:pPr>
        <w:spacing w:before="120" w:after="120" w:line="240" w:lineRule="auto"/>
        <w:ind w:left="142"/>
        <w:jc w:val="center"/>
        <w:rPr>
          <w:rFonts w:ascii="Arial" w:hAnsi="Arial" w:cs="Arial"/>
          <w:b/>
          <w:bCs/>
          <w:color w:val="1F3864" w:themeColor="accent1" w:themeShade="80"/>
          <w:lang w:val="el-GR"/>
        </w:rPr>
      </w:pPr>
      <w:r w:rsidRPr="00871C1D">
        <w:rPr>
          <w:rFonts w:ascii="Arial" w:hAnsi="Arial" w:cs="Arial"/>
          <w:b/>
          <w:bCs/>
          <w:color w:val="1F3864" w:themeColor="accent1" w:themeShade="80"/>
          <w:lang w:val="el-GR"/>
        </w:rPr>
        <w:t xml:space="preserve">Πίνακας </w:t>
      </w:r>
      <w:r w:rsidRPr="00871C1D">
        <w:rPr>
          <w:rFonts w:ascii="Arial" w:hAnsi="Arial" w:cs="Arial"/>
          <w:b/>
          <w:bCs/>
          <w:color w:val="1F3864" w:themeColor="accent1" w:themeShade="80"/>
        </w:rPr>
        <w:fldChar w:fldCharType="begin"/>
      </w:r>
      <w:r w:rsidRPr="00871C1D">
        <w:rPr>
          <w:rFonts w:ascii="Arial" w:hAnsi="Arial" w:cs="Arial"/>
          <w:b/>
          <w:bCs/>
          <w:color w:val="1F3864" w:themeColor="accent1" w:themeShade="80"/>
          <w:lang w:val="el-GR"/>
        </w:rPr>
        <w:instrText xml:space="preserve"> </w:instrText>
      </w:r>
      <w:r w:rsidRPr="00871C1D">
        <w:rPr>
          <w:rFonts w:ascii="Arial" w:hAnsi="Arial" w:cs="Arial"/>
          <w:b/>
          <w:bCs/>
          <w:color w:val="1F3864" w:themeColor="accent1" w:themeShade="80"/>
        </w:rPr>
        <w:instrText>SEQ</w:instrText>
      </w:r>
      <w:r w:rsidRPr="00871C1D">
        <w:rPr>
          <w:rFonts w:ascii="Arial" w:hAnsi="Arial" w:cs="Arial"/>
          <w:b/>
          <w:bCs/>
          <w:color w:val="1F3864" w:themeColor="accent1" w:themeShade="80"/>
          <w:lang w:val="el-GR"/>
        </w:rPr>
        <w:instrText xml:space="preserve"> Πίνακας \* </w:instrText>
      </w:r>
      <w:r w:rsidRPr="00871C1D">
        <w:rPr>
          <w:rFonts w:ascii="Arial" w:hAnsi="Arial" w:cs="Arial"/>
          <w:b/>
          <w:bCs/>
          <w:color w:val="1F3864" w:themeColor="accent1" w:themeShade="80"/>
        </w:rPr>
        <w:instrText>ARABIC</w:instrText>
      </w:r>
      <w:r w:rsidRPr="00871C1D">
        <w:rPr>
          <w:rFonts w:ascii="Arial" w:hAnsi="Arial" w:cs="Arial"/>
          <w:b/>
          <w:bCs/>
          <w:color w:val="1F3864" w:themeColor="accent1" w:themeShade="80"/>
          <w:lang w:val="el-GR"/>
        </w:rPr>
        <w:instrText xml:space="preserve"> </w:instrText>
      </w:r>
      <w:r w:rsidRPr="00871C1D">
        <w:rPr>
          <w:rFonts w:ascii="Arial" w:hAnsi="Arial" w:cs="Arial"/>
          <w:b/>
          <w:bCs/>
          <w:color w:val="1F3864" w:themeColor="accent1" w:themeShade="80"/>
        </w:rPr>
        <w:fldChar w:fldCharType="separate"/>
      </w:r>
      <w:r w:rsidR="00D87762">
        <w:rPr>
          <w:rFonts w:ascii="Arial" w:hAnsi="Arial" w:cs="Arial"/>
          <w:b/>
          <w:bCs/>
          <w:noProof/>
          <w:color w:val="1F3864" w:themeColor="accent1" w:themeShade="80"/>
          <w:lang w:val="el-GR"/>
        </w:rPr>
        <w:t>5</w:t>
      </w:r>
      <w:r w:rsidRPr="00871C1D">
        <w:rPr>
          <w:rFonts w:ascii="Arial" w:hAnsi="Arial" w:cs="Arial"/>
          <w:b/>
          <w:bCs/>
          <w:color w:val="1F3864" w:themeColor="accent1" w:themeShade="80"/>
        </w:rPr>
        <w:fldChar w:fldCharType="end"/>
      </w:r>
      <w:r w:rsidRPr="00871C1D">
        <w:rPr>
          <w:rFonts w:ascii="Arial" w:hAnsi="Arial" w:cs="Arial"/>
          <w:b/>
          <w:bCs/>
          <w:color w:val="1F3864" w:themeColor="accent1" w:themeShade="80"/>
          <w:lang w:val="el-GR"/>
        </w:rPr>
        <w:t xml:space="preserve">. Χρονοπρογραμματισμός </w:t>
      </w:r>
      <w:r w:rsidR="009A7B09">
        <w:rPr>
          <w:rFonts w:ascii="Arial" w:hAnsi="Arial" w:cs="Arial"/>
          <w:b/>
          <w:bCs/>
          <w:color w:val="1F3864" w:themeColor="accent1" w:themeShade="80"/>
          <w:lang w:val="el-GR"/>
        </w:rPr>
        <w:t xml:space="preserve">Δράσεων - </w:t>
      </w:r>
      <w:r w:rsidRPr="00871C1D">
        <w:rPr>
          <w:rFonts w:ascii="Arial" w:hAnsi="Arial" w:cs="Arial"/>
          <w:b/>
          <w:bCs/>
          <w:color w:val="1F3864" w:themeColor="accent1" w:themeShade="80"/>
          <w:lang w:val="el-GR"/>
        </w:rPr>
        <w:t>Πράξεων</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15"/>
        <w:gridCol w:w="1135"/>
        <w:gridCol w:w="1130"/>
        <w:gridCol w:w="5408"/>
        <w:gridCol w:w="276"/>
        <w:gridCol w:w="377"/>
        <w:gridCol w:w="377"/>
        <w:gridCol w:w="377"/>
        <w:gridCol w:w="377"/>
        <w:gridCol w:w="379"/>
        <w:gridCol w:w="377"/>
        <w:gridCol w:w="377"/>
        <w:gridCol w:w="377"/>
        <w:gridCol w:w="379"/>
        <w:gridCol w:w="377"/>
        <w:gridCol w:w="377"/>
        <w:gridCol w:w="377"/>
        <w:gridCol w:w="360"/>
      </w:tblGrid>
      <w:tr w:rsidR="00A23D8D" w:rsidRPr="00A926C9" w14:paraId="1E4EDEF9" w14:textId="77777777" w:rsidTr="00C6266C">
        <w:trPr>
          <w:tblHeader/>
          <w:jc w:val="center"/>
        </w:trPr>
        <w:tc>
          <w:tcPr>
            <w:tcW w:w="400" w:type="pct"/>
            <w:vMerge w:val="restart"/>
            <w:shd w:val="clear" w:color="auto" w:fill="8EAADB" w:themeFill="accent1" w:themeFillTint="99"/>
            <w:vAlign w:val="center"/>
          </w:tcPr>
          <w:p w14:paraId="3ED1D60A" w14:textId="77777777"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Άξονας Στρατηγικής</w:t>
            </w:r>
          </w:p>
        </w:tc>
        <w:tc>
          <w:tcPr>
            <w:tcW w:w="407" w:type="pct"/>
            <w:vMerge w:val="restart"/>
            <w:shd w:val="clear" w:color="auto" w:fill="8EAADB" w:themeFill="accent1" w:themeFillTint="99"/>
            <w:vAlign w:val="center"/>
          </w:tcPr>
          <w:p w14:paraId="130D1C45" w14:textId="4BEDFB7D"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Ειδ</w:t>
            </w:r>
            <w:r w:rsidR="00034AB9" w:rsidRPr="00C6266C">
              <w:rPr>
                <w:rFonts w:ascii="Arial" w:eastAsia="Times New Roman" w:hAnsi="Arial" w:cs="Arial"/>
                <w:b/>
                <w:bCs/>
                <w:color w:val="FFFFFF" w:themeColor="background1"/>
                <w:sz w:val="17"/>
                <w:szCs w:val="17"/>
                <w:lang w:val="el-GR" w:eastAsia="el-GR"/>
              </w:rPr>
              <w:t>ικός</w:t>
            </w:r>
            <w:r w:rsidRPr="00C6266C">
              <w:rPr>
                <w:rFonts w:ascii="Arial" w:eastAsia="Times New Roman" w:hAnsi="Arial" w:cs="Arial"/>
                <w:b/>
                <w:bCs/>
                <w:color w:val="FFFFFF" w:themeColor="background1"/>
                <w:sz w:val="17"/>
                <w:szCs w:val="17"/>
                <w:lang w:val="el-GR" w:eastAsia="el-GR"/>
              </w:rPr>
              <w:t xml:space="preserve"> Στόχος Στρατηγικής</w:t>
            </w:r>
          </w:p>
        </w:tc>
        <w:tc>
          <w:tcPr>
            <w:tcW w:w="405" w:type="pct"/>
            <w:vMerge w:val="restart"/>
            <w:shd w:val="clear" w:color="auto" w:fill="8EAADB" w:themeFill="accent1" w:themeFillTint="99"/>
            <w:vAlign w:val="center"/>
          </w:tcPr>
          <w:p w14:paraId="79024659" w14:textId="420A85B4"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 xml:space="preserve"> Δράση</w:t>
            </w:r>
          </w:p>
        </w:tc>
        <w:tc>
          <w:tcPr>
            <w:tcW w:w="1938" w:type="pct"/>
            <w:vMerge w:val="restart"/>
            <w:shd w:val="clear" w:color="auto" w:fill="8EAADB" w:themeFill="accent1" w:themeFillTint="99"/>
            <w:vAlign w:val="center"/>
          </w:tcPr>
          <w:p w14:paraId="6751C8E1" w14:textId="247F7DAF"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Πράξη</w:t>
            </w:r>
          </w:p>
        </w:tc>
        <w:tc>
          <w:tcPr>
            <w:tcW w:w="1851" w:type="pct"/>
            <w:gridSpan w:val="14"/>
            <w:tcBorders>
              <w:bottom w:val="single" w:sz="2" w:space="0" w:color="000000"/>
            </w:tcBorders>
            <w:shd w:val="clear" w:color="auto" w:fill="8EAADB" w:themeFill="accent1" w:themeFillTint="99"/>
            <w:vAlign w:val="center"/>
          </w:tcPr>
          <w:p w14:paraId="4794460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color w:val="FFFFFF" w:themeColor="background1"/>
                <w:sz w:val="17"/>
                <w:szCs w:val="17"/>
                <w:lang w:val="el-GR" w:eastAsia="el-GR"/>
              </w:rPr>
            </w:pPr>
            <w:r w:rsidRPr="00C6266C">
              <w:rPr>
                <w:rFonts w:ascii="Arial" w:eastAsia="Times New Roman" w:hAnsi="Arial" w:cs="Arial"/>
                <w:b/>
                <w:color w:val="FFFFFF" w:themeColor="background1"/>
                <w:sz w:val="17"/>
                <w:szCs w:val="17"/>
                <w:lang w:val="el-GR" w:eastAsia="el-GR"/>
              </w:rPr>
              <w:t xml:space="preserve">Ε </w:t>
            </w:r>
            <w:r w:rsidRPr="00C6266C">
              <w:rPr>
                <w:rFonts w:ascii="Arial" w:eastAsia="Times New Roman" w:hAnsi="Arial" w:cs="Arial"/>
                <w:color w:val="FFFFFF" w:themeColor="background1"/>
                <w:sz w:val="17"/>
                <w:szCs w:val="17"/>
                <w:lang w:val="el-GR" w:eastAsia="el-GR"/>
              </w:rPr>
              <w:t xml:space="preserve">= έναρξη, </w:t>
            </w:r>
            <w:r w:rsidRPr="00C6266C">
              <w:rPr>
                <w:rFonts w:ascii="Arial" w:eastAsia="Times New Roman" w:hAnsi="Arial" w:cs="Arial"/>
                <w:b/>
                <w:color w:val="FFFFFF" w:themeColor="background1"/>
                <w:sz w:val="17"/>
                <w:szCs w:val="17"/>
                <w:lang w:val="el-GR" w:eastAsia="el-GR"/>
              </w:rPr>
              <w:t>Π</w:t>
            </w:r>
            <w:r w:rsidRPr="00C6266C">
              <w:rPr>
                <w:rFonts w:ascii="Arial" w:eastAsia="Times New Roman" w:hAnsi="Arial" w:cs="Arial"/>
                <w:color w:val="FFFFFF" w:themeColor="background1"/>
                <w:sz w:val="17"/>
                <w:szCs w:val="17"/>
                <w:lang w:val="el-GR" w:eastAsia="el-GR"/>
              </w:rPr>
              <w:t xml:space="preserve"> = περάτωση</w:t>
            </w:r>
          </w:p>
        </w:tc>
      </w:tr>
      <w:tr w:rsidR="00A23D8D" w:rsidRPr="00A926C9" w14:paraId="4630657D" w14:textId="77777777" w:rsidTr="00C6266C">
        <w:trPr>
          <w:tblHeader/>
          <w:jc w:val="center"/>
        </w:trPr>
        <w:tc>
          <w:tcPr>
            <w:tcW w:w="400" w:type="pct"/>
            <w:vMerge/>
            <w:shd w:val="clear" w:color="auto" w:fill="8EAADB" w:themeFill="accent1" w:themeFillTint="99"/>
            <w:vAlign w:val="center"/>
          </w:tcPr>
          <w:p w14:paraId="52CCAFE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1185FD2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5C4D83C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tcBorders>
              <w:right w:val="single" w:sz="4" w:space="0" w:color="000000"/>
            </w:tcBorders>
            <w:shd w:val="clear" w:color="auto" w:fill="8EAADB" w:themeFill="accent1" w:themeFillTint="99"/>
          </w:tcPr>
          <w:p w14:paraId="24C5557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color w:val="FFFFFF" w:themeColor="background1"/>
                <w:sz w:val="18"/>
                <w:szCs w:val="18"/>
                <w:lang w:val="el-GR" w:eastAsia="el-GR"/>
              </w:rPr>
            </w:pPr>
          </w:p>
        </w:tc>
        <w:tc>
          <w:tcPr>
            <w:tcW w:w="234"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16D815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2023</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107B3C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2024</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F88DCF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2025</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090E8D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2026</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2421B8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2027</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D281C6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2028</w:t>
            </w:r>
          </w:p>
        </w:tc>
        <w:tc>
          <w:tcPr>
            <w:tcW w:w="265" w:type="pct"/>
            <w:gridSpan w:val="2"/>
            <w:tcBorders>
              <w:left w:val="single" w:sz="4" w:space="0" w:color="000000"/>
            </w:tcBorders>
            <w:shd w:val="clear" w:color="auto" w:fill="8EAADB" w:themeFill="accent1" w:themeFillTint="99"/>
          </w:tcPr>
          <w:p w14:paraId="16D6B6D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2029</w:t>
            </w:r>
          </w:p>
        </w:tc>
      </w:tr>
      <w:tr w:rsidR="0042022A" w:rsidRPr="00A926C9" w14:paraId="55DF8CA9" w14:textId="77777777" w:rsidTr="00C6266C">
        <w:trPr>
          <w:tblHeader/>
          <w:jc w:val="center"/>
        </w:trPr>
        <w:tc>
          <w:tcPr>
            <w:tcW w:w="400" w:type="pct"/>
            <w:vMerge/>
            <w:shd w:val="clear" w:color="auto" w:fill="8EAADB" w:themeFill="accent1" w:themeFillTint="99"/>
            <w:vAlign w:val="center"/>
          </w:tcPr>
          <w:p w14:paraId="49B24606"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5735374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2F97B77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shd w:val="clear" w:color="auto" w:fill="8EAADB" w:themeFill="accent1" w:themeFillTint="99"/>
          </w:tcPr>
          <w:p w14:paraId="6A65AA3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99" w:type="pct"/>
            <w:tcBorders>
              <w:top w:val="single" w:sz="4" w:space="0" w:color="000000"/>
            </w:tcBorders>
            <w:shd w:val="clear" w:color="auto" w:fill="8EAADB" w:themeFill="accent1" w:themeFillTint="99"/>
            <w:vAlign w:val="center"/>
          </w:tcPr>
          <w:p w14:paraId="5940E2D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294B358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4551A408"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680EA9E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1598414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8EAADB" w:themeFill="accent1" w:themeFillTint="99"/>
            <w:vAlign w:val="center"/>
          </w:tcPr>
          <w:p w14:paraId="0D0D3C8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4FD6D01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7EF906A5"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3280EC6A"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8EAADB" w:themeFill="accent1" w:themeFillTint="99"/>
            <w:vAlign w:val="center"/>
          </w:tcPr>
          <w:p w14:paraId="16FA7DB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22B6B6B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568B87E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shd w:val="clear" w:color="auto" w:fill="8EAADB" w:themeFill="accent1" w:themeFillTint="99"/>
            <w:vAlign w:val="center"/>
          </w:tcPr>
          <w:p w14:paraId="41E8ABF0"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0" w:type="pct"/>
            <w:shd w:val="clear" w:color="auto" w:fill="8EAADB" w:themeFill="accent1" w:themeFillTint="99"/>
            <w:vAlign w:val="center"/>
          </w:tcPr>
          <w:p w14:paraId="1618F0E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r>
      <w:tr w:rsidR="00A23D8D" w:rsidRPr="00A926C9" w14:paraId="3147A9D1" w14:textId="77777777" w:rsidTr="0042022A">
        <w:trPr>
          <w:jc w:val="center"/>
        </w:trPr>
        <w:tc>
          <w:tcPr>
            <w:tcW w:w="400" w:type="pct"/>
            <w:vMerge w:val="restart"/>
            <w:shd w:val="clear" w:color="auto" w:fill="auto"/>
            <w:vAlign w:val="center"/>
          </w:tcPr>
          <w:p w14:paraId="7C24240E"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bookmarkStart w:id="28" w:name="_Hlk112686729"/>
            <w:bookmarkStart w:id="29" w:name="_Hlk112686854"/>
            <w:r w:rsidRPr="00A926C9">
              <w:rPr>
                <w:rFonts w:ascii="Arial" w:eastAsia="Times New Roman" w:hAnsi="Arial" w:cs="Arial"/>
                <w:b/>
                <w:bCs/>
                <w:sz w:val="18"/>
                <w:szCs w:val="18"/>
                <w:lang w:val="el-GR" w:eastAsia="el-GR"/>
              </w:rPr>
              <w:t>1</w:t>
            </w:r>
          </w:p>
        </w:tc>
        <w:tc>
          <w:tcPr>
            <w:tcW w:w="407" w:type="pct"/>
            <w:vMerge w:val="restart"/>
            <w:shd w:val="clear" w:color="auto" w:fill="auto"/>
            <w:vAlign w:val="center"/>
          </w:tcPr>
          <w:p w14:paraId="118826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w:t>
            </w:r>
          </w:p>
        </w:tc>
        <w:tc>
          <w:tcPr>
            <w:tcW w:w="405" w:type="pct"/>
            <w:vMerge w:val="restart"/>
            <w:shd w:val="clear" w:color="auto" w:fill="auto"/>
            <w:vAlign w:val="center"/>
          </w:tcPr>
          <w:p w14:paraId="2F2D2DD8" w14:textId="5CAC7028"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w:t>
            </w:r>
          </w:p>
        </w:tc>
        <w:tc>
          <w:tcPr>
            <w:tcW w:w="1938" w:type="pct"/>
            <w:vAlign w:val="center"/>
          </w:tcPr>
          <w:p w14:paraId="248260BF" w14:textId="77777777" w:rsidR="008764AC" w:rsidRDefault="008764A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 xml:space="preserve">1.1.1.1 </w:t>
            </w:r>
            <w:r w:rsidR="00871C1D">
              <w:rPr>
                <w:rFonts w:ascii="Arial" w:eastAsia="Times New Roman" w:hAnsi="Arial" w:cs="Arial"/>
                <w:sz w:val="18"/>
                <w:szCs w:val="18"/>
                <w:lang w:val="el-GR" w:eastAsia="el-GR"/>
              </w:rPr>
              <w:t>…………………………………………………………………….</w:t>
            </w:r>
          </w:p>
          <w:p w14:paraId="7344725C" w14:textId="0A25CBF1" w:rsidR="00871C1D" w:rsidRPr="00A926C9" w:rsidRDefault="00871C1D"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3E42A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A22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0C46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7F0AF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790F5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F39B8D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474BF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F6030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DE431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6C16BD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5536C8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C76505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71F47A9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4B0F9E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52CC92E0" w14:textId="77777777" w:rsidTr="0042022A">
        <w:trPr>
          <w:jc w:val="center"/>
        </w:trPr>
        <w:tc>
          <w:tcPr>
            <w:tcW w:w="400" w:type="pct"/>
            <w:vMerge/>
            <w:shd w:val="clear" w:color="auto" w:fill="auto"/>
            <w:vAlign w:val="center"/>
          </w:tcPr>
          <w:p w14:paraId="254A95A3"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395B58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005DCD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1D095BB7"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1.1.1.2 ………</w:t>
            </w:r>
            <w:r w:rsidR="00034AB9"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9A78C9C" w14:textId="0B8AAD5E"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1BCA09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0E2F5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DFB1C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584DC7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50BAF7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C57D6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BE7EA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E0E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60A69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3E4DE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39C6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98C4D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67AE6E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3FA42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3011F69F" w14:textId="77777777" w:rsidTr="0042022A">
        <w:trPr>
          <w:jc w:val="center"/>
        </w:trPr>
        <w:tc>
          <w:tcPr>
            <w:tcW w:w="400" w:type="pct"/>
            <w:vMerge/>
            <w:shd w:val="clear" w:color="auto" w:fill="auto"/>
            <w:vAlign w:val="center"/>
          </w:tcPr>
          <w:p w14:paraId="0D2B7E5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589B40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FFFFFF" w:themeFill="background1"/>
            <w:vAlign w:val="center"/>
          </w:tcPr>
          <w:p w14:paraId="5714A6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shd w:val="clear" w:color="auto" w:fill="FFFFFF" w:themeFill="background1"/>
            <w:vAlign w:val="center"/>
          </w:tcPr>
          <w:p w14:paraId="4E4CB669" w14:textId="23FC6A1A"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tc>
        <w:tc>
          <w:tcPr>
            <w:tcW w:w="99" w:type="pct"/>
            <w:shd w:val="clear" w:color="auto" w:fill="FFFFFF" w:themeFill="background1"/>
            <w:vAlign w:val="center"/>
          </w:tcPr>
          <w:p w14:paraId="6FFEC4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C9BF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25C4BD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7A5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66AA675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324BAA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D9FE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4F7AA0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7C41DD0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05C928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11A80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40C2CF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C93F5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shd w:val="clear" w:color="auto" w:fill="FFFFFF" w:themeFill="background1"/>
            <w:vAlign w:val="center"/>
          </w:tcPr>
          <w:p w14:paraId="23347F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28"/>
      <w:tr w:rsidR="00A23D8D" w:rsidRPr="00A926C9" w14:paraId="7772DBD5" w14:textId="77777777" w:rsidTr="0042022A">
        <w:trPr>
          <w:jc w:val="center"/>
        </w:trPr>
        <w:tc>
          <w:tcPr>
            <w:tcW w:w="400" w:type="pct"/>
            <w:vMerge/>
            <w:shd w:val="clear" w:color="auto" w:fill="auto"/>
            <w:vAlign w:val="center"/>
          </w:tcPr>
          <w:p w14:paraId="3C2EFA25"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713F22B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val="restart"/>
            <w:shd w:val="clear" w:color="auto" w:fill="auto"/>
            <w:vAlign w:val="center"/>
          </w:tcPr>
          <w:p w14:paraId="1E24FA44" w14:textId="3B727F7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w:t>
            </w:r>
          </w:p>
        </w:tc>
        <w:tc>
          <w:tcPr>
            <w:tcW w:w="1938" w:type="pct"/>
            <w:vAlign w:val="center"/>
          </w:tcPr>
          <w:p w14:paraId="4CBB478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1.1.2.1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0BA1C65E" w14:textId="42DB0937"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5843B8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907E5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EF766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41C4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B67D9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A0E34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EF82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86AA5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61B1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4E0F1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93FCB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C53CC5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5D395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12A86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A05DDD4" w14:textId="77777777" w:rsidTr="0042022A">
        <w:trPr>
          <w:jc w:val="center"/>
        </w:trPr>
        <w:tc>
          <w:tcPr>
            <w:tcW w:w="400" w:type="pct"/>
            <w:vMerge/>
            <w:shd w:val="clear" w:color="auto" w:fill="auto"/>
            <w:vAlign w:val="center"/>
          </w:tcPr>
          <w:p w14:paraId="0C685FF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1B3705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28E2F5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5F0314C9"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1.1.2.2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5F7D088" w14:textId="3F7E8DB8"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F07A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492152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299F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196A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327E9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4531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28F0C1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CEC2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B12A3D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523F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01147B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1F8B9C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2DFCDF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9179D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1D76A24" w14:textId="77777777" w:rsidTr="0042022A">
        <w:trPr>
          <w:jc w:val="center"/>
        </w:trPr>
        <w:tc>
          <w:tcPr>
            <w:tcW w:w="400" w:type="pct"/>
            <w:vMerge/>
            <w:shd w:val="clear" w:color="auto" w:fill="auto"/>
            <w:vAlign w:val="center"/>
          </w:tcPr>
          <w:p w14:paraId="4E1C19C2"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2714F82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6A81A1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shd w:val="clear" w:color="auto" w:fill="FFFFFF" w:themeFill="background1"/>
            <w:vAlign w:val="center"/>
          </w:tcPr>
          <w:p w14:paraId="0A2BEBD0" w14:textId="26FB9CAD"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shd w:val="clear" w:color="auto" w:fill="auto"/>
            <w:vAlign w:val="center"/>
          </w:tcPr>
          <w:p w14:paraId="520251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FB55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E17C6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23665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18DF8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3434CE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7EA091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6C9D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9E38D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9C0B1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6A07A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EB59AE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80400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C8ABF3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29"/>
      <w:tr w:rsidR="00A23D8D" w:rsidRPr="00A926C9" w14:paraId="0A113336" w14:textId="77777777" w:rsidTr="0042022A">
        <w:trPr>
          <w:jc w:val="center"/>
        </w:trPr>
        <w:tc>
          <w:tcPr>
            <w:tcW w:w="400" w:type="pct"/>
            <w:vMerge/>
            <w:shd w:val="clear" w:color="auto" w:fill="auto"/>
            <w:vAlign w:val="center"/>
          </w:tcPr>
          <w:p w14:paraId="200FBE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val="restart"/>
            <w:tcBorders>
              <w:top w:val="single" w:sz="2" w:space="0" w:color="000000"/>
              <w:right w:val="single" w:sz="2" w:space="0" w:color="000000"/>
            </w:tcBorders>
            <w:shd w:val="clear" w:color="auto" w:fill="auto"/>
            <w:vAlign w:val="center"/>
          </w:tcPr>
          <w:p w14:paraId="171B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w:t>
            </w: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w:t>
            </w:r>
          </w:p>
        </w:tc>
        <w:tc>
          <w:tcPr>
            <w:tcW w:w="1938" w:type="pct"/>
            <w:tcBorders>
              <w:top w:val="single" w:sz="2" w:space="0" w:color="000000"/>
              <w:left w:val="single" w:sz="2" w:space="0" w:color="000000"/>
              <w:bottom w:val="single" w:sz="2" w:space="0" w:color="000000"/>
              <w:right w:val="single" w:sz="2" w:space="0" w:color="000000"/>
            </w:tcBorders>
          </w:tcPr>
          <w:p w14:paraId="71D822B6" w14:textId="3F4F01C5"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1.2.1.1………………………..</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8A49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8F14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C68E7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F98F58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F7B66BA" w14:textId="77777777" w:rsidTr="0042022A">
        <w:trPr>
          <w:jc w:val="center"/>
        </w:trPr>
        <w:tc>
          <w:tcPr>
            <w:tcW w:w="400" w:type="pct"/>
            <w:vMerge/>
            <w:shd w:val="clear" w:color="auto" w:fill="auto"/>
            <w:vAlign w:val="center"/>
          </w:tcPr>
          <w:p w14:paraId="50E6644D"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31A2B4F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4A053D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68C00EC4"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1.2.1.2……………..</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p>
          <w:p w14:paraId="4607B757" w14:textId="265D879F" w:rsidR="00B72CF7" w:rsidRPr="00A926C9" w:rsidRDefault="00B72CF7"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116AF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441177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63AB0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4483CD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4CF5970" w14:textId="77777777" w:rsidTr="0042022A">
        <w:trPr>
          <w:jc w:val="center"/>
        </w:trPr>
        <w:tc>
          <w:tcPr>
            <w:tcW w:w="400" w:type="pct"/>
            <w:vMerge/>
            <w:shd w:val="clear" w:color="auto" w:fill="auto"/>
            <w:vAlign w:val="center"/>
          </w:tcPr>
          <w:p w14:paraId="0C20AFF6"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5D0B21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271AAA18"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sidRPr="00A926C9">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64B07E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7BDFA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70870EB" w14:textId="77777777" w:rsidTr="0042022A">
        <w:trPr>
          <w:jc w:val="center"/>
        </w:trPr>
        <w:tc>
          <w:tcPr>
            <w:tcW w:w="400" w:type="pct"/>
            <w:vMerge/>
            <w:shd w:val="clear" w:color="auto" w:fill="auto"/>
            <w:vAlign w:val="center"/>
          </w:tcPr>
          <w:p w14:paraId="21A6CC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170F314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w:t>
            </w:r>
          </w:p>
        </w:tc>
        <w:tc>
          <w:tcPr>
            <w:tcW w:w="1938" w:type="pct"/>
            <w:tcBorders>
              <w:top w:val="single" w:sz="2" w:space="0" w:color="000000"/>
              <w:left w:val="single" w:sz="2" w:space="0" w:color="000000"/>
              <w:bottom w:val="single" w:sz="2" w:space="0" w:color="000000"/>
              <w:right w:val="single" w:sz="2" w:space="0" w:color="000000"/>
            </w:tcBorders>
          </w:tcPr>
          <w:p w14:paraId="57CFFDF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1.2.2.1…………………………..</w:t>
            </w:r>
            <w:r w:rsidR="00565C3B" w:rsidRPr="00A926C9">
              <w:rPr>
                <w:rFonts w:ascii="Arial" w:eastAsia="Times New Roman" w:hAnsi="Arial" w:cs="Arial"/>
                <w:sz w:val="18"/>
                <w:szCs w:val="18"/>
                <w:lang w:val="el-GR" w:eastAsia="el-GR"/>
              </w:rPr>
              <w:t>…………………………….……</w:t>
            </w:r>
            <w:r w:rsidR="00684D8F">
              <w:rPr>
                <w:rFonts w:ascii="Arial" w:eastAsia="Times New Roman" w:hAnsi="Arial" w:cs="Arial"/>
                <w:sz w:val="18"/>
                <w:szCs w:val="18"/>
                <w:lang w:val="el-GR" w:eastAsia="el-GR"/>
              </w:rPr>
              <w:t>……..</w:t>
            </w:r>
          </w:p>
          <w:p w14:paraId="737845DC" w14:textId="338DFDD5" w:rsidR="00684D8F" w:rsidRPr="00A926C9" w:rsidRDefault="00684D8F"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81D0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C2D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56AE4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10C1D4A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29547B96" w14:textId="77777777" w:rsidTr="0042022A">
        <w:trPr>
          <w:jc w:val="center"/>
        </w:trPr>
        <w:tc>
          <w:tcPr>
            <w:tcW w:w="400" w:type="pct"/>
            <w:vMerge/>
            <w:shd w:val="clear" w:color="auto" w:fill="auto"/>
            <w:vAlign w:val="center"/>
          </w:tcPr>
          <w:p w14:paraId="19E0EE8B"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652C18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67A35E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015EBC55" w14:textId="0D677A90"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1.2.2.2…………………………..</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6BC0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B29A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D9F85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BD8D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CF54598" w14:textId="77777777" w:rsidTr="0042022A">
        <w:trPr>
          <w:jc w:val="center"/>
        </w:trPr>
        <w:tc>
          <w:tcPr>
            <w:tcW w:w="400" w:type="pct"/>
            <w:vMerge/>
            <w:tcBorders>
              <w:bottom w:val="single" w:sz="2" w:space="0" w:color="000000"/>
            </w:tcBorders>
            <w:shd w:val="clear" w:color="auto" w:fill="auto"/>
            <w:vAlign w:val="center"/>
          </w:tcPr>
          <w:p w14:paraId="29160522"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bottom w:val="single" w:sz="2" w:space="0" w:color="000000"/>
              <w:right w:val="single" w:sz="2" w:space="0" w:color="000000"/>
            </w:tcBorders>
            <w:shd w:val="clear" w:color="auto" w:fill="auto"/>
            <w:vAlign w:val="center"/>
          </w:tcPr>
          <w:p w14:paraId="4CCFA2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06C3920" w14:textId="7296DB7B"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2D86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38BBC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F3695C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6C1C18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61E69C1" w14:textId="77777777" w:rsidTr="0042022A">
        <w:trPr>
          <w:jc w:val="center"/>
        </w:trPr>
        <w:tc>
          <w:tcPr>
            <w:tcW w:w="400" w:type="pct"/>
            <w:shd w:val="clear" w:color="auto" w:fill="auto"/>
            <w:vAlign w:val="center"/>
          </w:tcPr>
          <w:p w14:paraId="387B97AF"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876E8A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04C7D4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012226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162F73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7F3B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22C1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954B82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22AC0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1CA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F8BD5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29B44E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AF67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92A1B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F750AB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2948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42D31D4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381704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13A2CFCC" w14:textId="77777777" w:rsidTr="0042022A">
        <w:trPr>
          <w:jc w:val="center"/>
        </w:trPr>
        <w:tc>
          <w:tcPr>
            <w:tcW w:w="400" w:type="pct"/>
            <w:shd w:val="clear" w:color="auto" w:fill="auto"/>
            <w:vAlign w:val="center"/>
          </w:tcPr>
          <w:p w14:paraId="37CC04CE"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28E117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5E56DEB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45AB885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60998A3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57D3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5E2F5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14BCA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392D7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37051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6F7D8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3729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84BE45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2836D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F21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88E73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119F8E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C6E6E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FD0030D" w14:textId="77777777" w:rsidTr="0042022A">
        <w:trPr>
          <w:jc w:val="center"/>
        </w:trPr>
        <w:tc>
          <w:tcPr>
            <w:tcW w:w="400" w:type="pct"/>
            <w:shd w:val="clear" w:color="auto" w:fill="auto"/>
            <w:vAlign w:val="center"/>
          </w:tcPr>
          <w:p w14:paraId="680A858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6B22DC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2C9387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32CAF9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2FDC65B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37CA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85F2A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DBE62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018FB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978F4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047A2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72902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B5246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E65114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549B6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6DB54C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75028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925879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31D7EB9" w14:textId="77777777" w:rsidTr="0042022A">
        <w:trPr>
          <w:jc w:val="center"/>
        </w:trPr>
        <w:tc>
          <w:tcPr>
            <w:tcW w:w="400" w:type="pct"/>
            <w:shd w:val="clear" w:color="auto" w:fill="auto"/>
            <w:vAlign w:val="center"/>
          </w:tcPr>
          <w:p w14:paraId="7A11D6F8"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1970F2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1D1C0B7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57F04B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387D850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26619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EAD61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2452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18F14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9091BF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82B3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2BA2E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714C3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4298C6D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A120F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FA23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422AA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106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2F5496" w:themeFill="accent1" w:themeFillShade="BF"/>
        <w:tblLook w:val="04A0" w:firstRow="1" w:lastRow="0" w:firstColumn="1" w:lastColumn="0" w:noHBand="0" w:noVBand="1"/>
      </w:tblPr>
      <w:tblGrid>
        <w:gridCol w:w="14029"/>
      </w:tblGrid>
      <w:tr w:rsidR="005F54F7" w:rsidRPr="008E69D2" w14:paraId="099A48B8" w14:textId="77777777" w:rsidTr="00075728">
        <w:tc>
          <w:tcPr>
            <w:tcW w:w="14029" w:type="dxa"/>
            <w:shd w:val="clear" w:color="auto" w:fill="2F5496" w:themeFill="accent1" w:themeFillShade="BF"/>
            <w:vAlign w:val="center"/>
          </w:tcPr>
          <w:p w14:paraId="2D03E5F9" w14:textId="0048F6FC" w:rsidR="005F54F7" w:rsidRPr="00B709D7" w:rsidRDefault="00EC345E" w:rsidP="002B4217">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6</w:t>
            </w:r>
            <w:r w:rsidR="005F54F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30" w:name="_Hlk129950348"/>
            <w:r w:rsidR="005F54F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ΣΧΕΔΙΟ ΧΡΗΜΑΤΟΔΟΤΗΣΗΣ ΣΤΡΑΤΗΓΙΚΗΣ </w:t>
            </w:r>
            <w:r w:rsidR="002A189F"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ΟΛΟΚΛΗΡΩΜΕΝΗΣ ΧΩΡΙΚΗΣ ΕΠΕΝΔΥΣΗΣ</w:t>
            </w:r>
            <w:bookmarkEnd w:id="30"/>
          </w:p>
        </w:tc>
      </w:tr>
    </w:tbl>
    <w:p w14:paraId="15988C42" w14:textId="719F2693" w:rsidR="004C1EBF" w:rsidRPr="00A926C9" w:rsidRDefault="00D01F2B"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2CA9A43D" w:rsidR="000E6355" w:rsidRPr="00075728" w:rsidRDefault="000E6355" w:rsidP="000E6355">
      <w:pPr>
        <w:spacing w:before="120" w:after="120" w:line="240" w:lineRule="auto"/>
        <w:ind w:left="142"/>
        <w:jc w:val="center"/>
        <w:rPr>
          <w:rFonts w:ascii="Arial" w:hAnsi="Arial" w:cs="Arial"/>
          <w:b/>
          <w:bCs/>
          <w:color w:val="1F3864" w:themeColor="accent1" w:themeShade="80"/>
          <w:lang w:val="el-GR"/>
        </w:rPr>
      </w:pPr>
      <w:r w:rsidRPr="00075728">
        <w:rPr>
          <w:rFonts w:ascii="Arial" w:hAnsi="Arial" w:cs="Arial"/>
          <w:b/>
          <w:bCs/>
          <w:color w:val="1F3864" w:themeColor="accent1" w:themeShade="80"/>
          <w:lang w:val="el-GR"/>
        </w:rPr>
        <w:t xml:space="preserve">Πίνακας </w:t>
      </w:r>
      <w:r w:rsidRPr="00075728">
        <w:rPr>
          <w:rFonts w:ascii="Arial" w:hAnsi="Arial" w:cs="Arial"/>
          <w:b/>
          <w:bCs/>
          <w:color w:val="1F3864" w:themeColor="accent1" w:themeShade="80"/>
        </w:rPr>
        <w:fldChar w:fldCharType="begin"/>
      </w:r>
      <w:r w:rsidRPr="00075728">
        <w:rPr>
          <w:rFonts w:ascii="Arial" w:hAnsi="Arial" w:cs="Arial"/>
          <w:b/>
          <w:bCs/>
          <w:color w:val="1F3864" w:themeColor="accent1" w:themeShade="80"/>
          <w:lang w:val="el-GR"/>
        </w:rPr>
        <w:instrText xml:space="preserve"> </w:instrText>
      </w:r>
      <w:r w:rsidRPr="00075728">
        <w:rPr>
          <w:rFonts w:ascii="Arial" w:hAnsi="Arial" w:cs="Arial"/>
          <w:b/>
          <w:bCs/>
          <w:color w:val="1F3864" w:themeColor="accent1" w:themeShade="80"/>
        </w:rPr>
        <w:instrText>SEQ</w:instrText>
      </w:r>
      <w:r w:rsidRPr="00075728">
        <w:rPr>
          <w:rFonts w:ascii="Arial" w:hAnsi="Arial" w:cs="Arial"/>
          <w:b/>
          <w:bCs/>
          <w:color w:val="1F3864" w:themeColor="accent1" w:themeShade="80"/>
          <w:lang w:val="el-GR"/>
        </w:rPr>
        <w:instrText xml:space="preserve"> Πίνακας \* </w:instrText>
      </w:r>
      <w:r w:rsidRPr="00075728">
        <w:rPr>
          <w:rFonts w:ascii="Arial" w:hAnsi="Arial" w:cs="Arial"/>
          <w:b/>
          <w:bCs/>
          <w:color w:val="1F3864" w:themeColor="accent1" w:themeShade="80"/>
        </w:rPr>
        <w:instrText>ARABIC</w:instrText>
      </w:r>
      <w:r w:rsidRPr="00075728">
        <w:rPr>
          <w:rFonts w:ascii="Arial" w:hAnsi="Arial" w:cs="Arial"/>
          <w:b/>
          <w:bCs/>
          <w:color w:val="1F3864" w:themeColor="accent1" w:themeShade="80"/>
          <w:lang w:val="el-GR"/>
        </w:rPr>
        <w:instrText xml:space="preserve"> </w:instrText>
      </w:r>
      <w:r w:rsidRPr="00075728">
        <w:rPr>
          <w:rFonts w:ascii="Arial" w:hAnsi="Arial" w:cs="Arial"/>
          <w:b/>
          <w:bCs/>
          <w:color w:val="1F3864" w:themeColor="accent1" w:themeShade="80"/>
        </w:rPr>
        <w:fldChar w:fldCharType="separate"/>
      </w:r>
      <w:r w:rsidR="00586956">
        <w:rPr>
          <w:rFonts w:ascii="Arial" w:hAnsi="Arial" w:cs="Arial"/>
          <w:b/>
          <w:bCs/>
          <w:noProof/>
          <w:color w:val="1F3864" w:themeColor="accent1" w:themeShade="80"/>
          <w:lang w:val="el-GR"/>
        </w:rPr>
        <w:t>6</w:t>
      </w:r>
      <w:r w:rsidRPr="00075728">
        <w:rPr>
          <w:rFonts w:ascii="Arial" w:hAnsi="Arial" w:cs="Arial"/>
          <w:b/>
          <w:bCs/>
          <w:color w:val="1F3864" w:themeColor="accent1" w:themeShade="80"/>
        </w:rPr>
        <w:fldChar w:fldCharType="end"/>
      </w:r>
      <w:r w:rsidRPr="00075728">
        <w:rPr>
          <w:rFonts w:ascii="Arial" w:hAnsi="Arial" w:cs="Arial"/>
          <w:b/>
          <w:bCs/>
          <w:color w:val="1F3864" w:themeColor="accent1" w:themeShade="80"/>
          <w:lang w:val="el-GR"/>
        </w:rPr>
        <w:t>. Χρηματοδοτικός Πίνακας Στρατηγικής</w:t>
      </w:r>
    </w:p>
    <w:tbl>
      <w:tblPr>
        <w:tblW w:w="56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481"/>
        <w:gridCol w:w="488"/>
        <w:gridCol w:w="835"/>
        <w:gridCol w:w="3040"/>
        <w:gridCol w:w="1530"/>
        <w:gridCol w:w="1419"/>
        <w:gridCol w:w="1276"/>
        <w:gridCol w:w="1273"/>
        <w:gridCol w:w="1704"/>
        <w:gridCol w:w="1698"/>
        <w:gridCol w:w="993"/>
        <w:gridCol w:w="1130"/>
      </w:tblGrid>
      <w:tr w:rsidR="00254128" w:rsidRPr="00254128" w14:paraId="50CC0787" w14:textId="77777777" w:rsidTr="00254128">
        <w:trPr>
          <w:cantSplit/>
          <w:trHeight w:val="449"/>
          <w:tblHeader/>
          <w:jc w:val="center"/>
        </w:trPr>
        <w:tc>
          <w:tcPr>
            <w:tcW w:w="152"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tcPr>
          <w:p w14:paraId="3D93919C" w14:textId="77777777" w:rsidR="00254128" w:rsidRPr="00075728" w:rsidRDefault="00254128"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Άξονας</w:t>
            </w:r>
          </w:p>
        </w:tc>
        <w:tc>
          <w:tcPr>
            <w:tcW w:w="154"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tcPr>
          <w:p w14:paraId="6145D1B4" w14:textId="77777777" w:rsidR="00254128" w:rsidRPr="00075728" w:rsidRDefault="00254128"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Ειδικός Στόχος Στρατηγικής</w:t>
            </w:r>
          </w:p>
        </w:tc>
        <w:tc>
          <w:tcPr>
            <w:tcW w:w="263"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E8AE3E5" w14:textId="62702EB9" w:rsidR="00254128" w:rsidRPr="000757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ΔΡΑΣΕΙΣ</w:t>
            </w:r>
          </w:p>
        </w:tc>
        <w:tc>
          <w:tcPr>
            <w:tcW w:w="958"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155AB8C" w14:textId="7668568A" w:rsidR="00254128" w:rsidRPr="002541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254128">
              <w:rPr>
                <w:rFonts w:ascii="Arial" w:eastAsia="Times New Roman" w:hAnsi="Arial" w:cs="Arial"/>
                <w:b/>
                <w:bCs/>
                <w:color w:val="FFFFFF" w:themeColor="background1"/>
                <w:sz w:val="16"/>
                <w:szCs w:val="16"/>
                <w:lang w:val="el-GR" w:eastAsia="el-GR"/>
              </w:rPr>
              <w:t>ΠΡΑΞΕΙΣ</w:t>
            </w:r>
          </w:p>
        </w:tc>
        <w:tc>
          <w:tcPr>
            <w:tcW w:w="482"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EA2EE28" w14:textId="58EA3F94" w:rsidR="00254128" w:rsidRPr="00254128" w:rsidRDefault="00254128" w:rsidP="00473A99">
            <w:pPr>
              <w:widowControl w:val="0"/>
              <w:spacing w:after="0" w:line="240" w:lineRule="auto"/>
              <w:jc w:val="center"/>
              <w:rPr>
                <w:rFonts w:ascii="Arial" w:eastAsia="Times New Roman" w:hAnsi="Arial" w:cs="Arial"/>
                <w:b/>
                <w:bCs/>
                <w:color w:val="FFFFFF" w:themeColor="background1"/>
                <w:sz w:val="16"/>
                <w:szCs w:val="16"/>
                <w:lang w:val="el-GR" w:eastAsia="el-GR"/>
              </w:rPr>
            </w:pPr>
            <w:proofErr w:type="spellStart"/>
            <w:r w:rsidRPr="00254128">
              <w:rPr>
                <w:rFonts w:ascii="Arial" w:eastAsia="Times New Roman" w:hAnsi="Arial" w:cs="Arial"/>
                <w:b/>
                <w:bCs/>
                <w:color w:val="FFFFFF" w:themeColor="background1"/>
                <w:sz w:val="16"/>
                <w:szCs w:val="16"/>
                <w:lang w:val="el-GR" w:eastAsia="el-GR"/>
              </w:rPr>
              <w:t>Συν.Π</w:t>
            </w:r>
            <w:proofErr w:type="spellEnd"/>
            <w:r w:rsidRPr="00254128">
              <w:rPr>
                <w:rFonts w:ascii="Arial" w:eastAsia="Times New Roman" w:hAnsi="Arial" w:cs="Arial"/>
                <w:b/>
                <w:bCs/>
                <w:color w:val="FFFFFF" w:themeColor="background1"/>
                <w:sz w:val="16"/>
                <w:szCs w:val="16"/>
                <w:lang w:val="el-GR" w:eastAsia="el-GR"/>
              </w:rPr>
              <w:t>/Υ Δ.Δ. (€)</w:t>
            </w:r>
          </w:p>
        </w:tc>
        <w:tc>
          <w:tcPr>
            <w:tcW w:w="849" w:type="pct"/>
            <w:gridSpan w:val="2"/>
            <w:tcBorders>
              <w:top w:val="single" w:sz="4" w:space="0" w:color="000000"/>
              <w:left w:val="single" w:sz="4" w:space="0" w:color="000000"/>
              <w:right w:val="single" w:sz="4" w:space="0" w:color="000000"/>
            </w:tcBorders>
            <w:shd w:val="clear" w:color="auto" w:fill="8EAADB" w:themeFill="accent1" w:themeFillTint="99"/>
          </w:tcPr>
          <w:p w14:paraId="4E77763A" w14:textId="01FA78F8" w:rsidR="00254128" w:rsidRPr="002541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254128">
              <w:rPr>
                <w:rFonts w:ascii="Arial" w:eastAsia="Times New Roman" w:hAnsi="Arial" w:cs="Arial"/>
                <w:b/>
                <w:bCs/>
                <w:color w:val="FFFFFF" w:themeColor="background1"/>
                <w:sz w:val="16"/>
                <w:szCs w:val="16"/>
                <w:lang w:val="el-GR" w:eastAsia="el-GR"/>
              </w:rPr>
              <w:t xml:space="preserve">ΧΡΗΜΑΤΟΔΟΤΗΣΗ  </w:t>
            </w:r>
            <w:r>
              <w:rPr>
                <w:rFonts w:ascii="Arial" w:eastAsia="Times New Roman" w:hAnsi="Arial" w:cs="Arial"/>
                <w:b/>
                <w:bCs/>
                <w:color w:val="FFFFFF" w:themeColor="background1"/>
                <w:sz w:val="16"/>
                <w:szCs w:val="16"/>
                <w:lang w:val="el-GR" w:eastAsia="el-GR"/>
              </w:rPr>
              <w:t xml:space="preserve"> ΛΟΙΠΩΝ ΠΗΓΩΝ</w:t>
            </w:r>
          </w:p>
        </w:tc>
        <w:tc>
          <w:tcPr>
            <w:tcW w:w="2142" w:type="pct"/>
            <w:gridSpan w:val="5"/>
            <w:tcBorders>
              <w:top w:val="single" w:sz="4" w:space="0" w:color="000000"/>
              <w:left w:val="single" w:sz="4" w:space="0" w:color="000000"/>
              <w:right w:val="single" w:sz="4" w:space="0" w:color="000000"/>
            </w:tcBorders>
            <w:shd w:val="clear" w:color="auto" w:fill="8EAADB" w:themeFill="accent1" w:themeFillTint="99"/>
          </w:tcPr>
          <w:p w14:paraId="3A39A718" w14:textId="4E720A1D" w:rsidR="00254128" w:rsidRPr="00254128" w:rsidRDefault="00254128"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Pr>
                <w:rFonts w:ascii="Arial" w:eastAsia="Times New Roman" w:hAnsi="Arial" w:cs="Arial"/>
                <w:b/>
                <w:bCs/>
                <w:color w:val="FFFFFF" w:themeColor="background1"/>
                <w:sz w:val="16"/>
                <w:szCs w:val="16"/>
                <w:lang w:val="el-GR" w:eastAsia="el-GR"/>
              </w:rPr>
              <w:t>ΧΡΗΜΑΤΟΔΟΤΗΣΗ ΕΣΠΑ 2021-2027</w:t>
            </w:r>
          </w:p>
        </w:tc>
      </w:tr>
      <w:tr w:rsidR="00254128" w:rsidRPr="00254128" w14:paraId="015CCF8F" w14:textId="77777777" w:rsidTr="00254128">
        <w:trPr>
          <w:cantSplit/>
          <w:trHeight w:val="425"/>
          <w:tblHeader/>
          <w:jc w:val="center"/>
        </w:trPr>
        <w:tc>
          <w:tcPr>
            <w:tcW w:w="152"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E49AEA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BDB94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6BC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Merge/>
            <w:tcBorders>
              <w:top w:val="single" w:sz="4" w:space="0" w:color="000000"/>
              <w:left w:val="single" w:sz="4" w:space="0" w:color="000000"/>
              <w:bottom w:val="single" w:sz="4" w:space="0" w:color="000000"/>
              <w:right w:val="single" w:sz="4" w:space="0" w:color="000000"/>
            </w:tcBorders>
          </w:tcPr>
          <w:p w14:paraId="7B85A2F5" w14:textId="77777777"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82" w:type="pct"/>
            <w:vMerge/>
            <w:tcBorders>
              <w:top w:val="single" w:sz="4" w:space="0" w:color="000000"/>
              <w:left w:val="single" w:sz="4" w:space="0" w:color="000000"/>
              <w:bottom w:val="single" w:sz="4" w:space="0" w:color="000000"/>
              <w:right w:val="single" w:sz="4" w:space="0" w:color="000000"/>
            </w:tcBorders>
          </w:tcPr>
          <w:p w14:paraId="50C97FE6" w14:textId="77777777"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47" w:type="pct"/>
            <w:tcBorders>
              <w:left w:val="single" w:sz="4" w:space="0" w:color="000000"/>
              <w:bottom w:val="single" w:sz="4" w:space="0" w:color="000000"/>
              <w:right w:val="single" w:sz="4" w:space="0" w:color="000000"/>
            </w:tcBorders>
            <w:shd w:val="clear" w:color="auto" w:fill="8EAADB" w:themeFill="accent1" w:themeFillTint="99"/>
          </w:tcPr>
          <w:p w14:paraId="02E1A302" w14:textId="0C9C15C2"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Pr>
                <w:rFonts w:ascii="Arial" w:eastAsia="Times New Roman" w:hAnsi="Arial" w:cs="Arial"/>
                <w:color w:val="FFFFFF" w:themeColor="background1"/>
                <w:sz w:val="16"/>
                <w:szCs w:val="16"/>
                <w:lang w:val="el-GR" w:eastAsia="el-GR"/>
              </w:rPr>
              <w:t xml:space="preserve">Ποσό </w:t>
            </w:r>
            <w:r w:rsidRPr="00254128">
              <w:rPr>
                <w:rFonts w:ascii="Arial" w:eastAsia="Times New Roman" w:hAnsi="Arial" w:cs="Arial"/>
                <w:color w:val="FFFFFF" w:themeColor="background1"/>
                <w:sz w:val="16"/>
                <w:szCs w:val="16"/>
                <w:lang w:val="el-GR" w:eastAsia="el-GR"/>
              </w:rPr>
              <w:t>Άλλη</w:t>
            </w:r>
            <w:r>
              <w:rPr>
                <w:rFonts w:ascii="Arial" w:eastAsia="Times New Roman" w:hAnsi="Arial" w:cs="Arial"/>
                <w:color w:val="FFFFFF" w:themeColor="background1"/>
                <w:sz w:val="16"/>
                <w:szCs w:val="16"/>
                <w:lang w:val="el-GR" w:eastAsia="el-GR"/>
              </w:rPr>
              <w:t>ς</w:t>
            </w:r>
            <w:r w:rsidRPr="00254128">
              <w:rPr>
                <w:rFonts w:ascii="Arial" w:eastAsia="Times New Roman" w:hAnsi="Arial" w:cs="Arial"/>
                <w:color w:val="FFFFFF" w:themeColor="background1"/>
                <w:sz w:val="16"/>
                <w:szCs w:val="16"/>
                <w:lang w:val="el-GR" w:eastAsia="el-GR"/>
              </w:rPr>
              <w:t xml:space="preserve"> Πηγή</w:t>
            </w:r>
            <w:r>
              <w:rPr>
                <w:rFonts w:ascii="Arial" w:eastAsia="Times New Roman" w:hAnsi="Arial" w:cs="Arial"/>
                <w:color w:val="FFFFFF" w:themeColor="background1"/>
                <w:sz w:val="16"/>
                <w:szCs w:val="16"/>
                <w:lang w:val="el-GR" w:eastAsia="el-GR"/>
              </w:rPr>
              <w:t>ς</w:t>
            </w:r>
            <w:r w:rsidRPr="00254128">
              <w:rPr>
                <w:rFonts w:ascii="Arial" w:eastAsia="Times New Roman" w:hAnsi="Arial" w:cs="Arial"/>
                <w:color w:val="FFFFFF" w:themeColor="background1"/>
                <w:sz w:val="16"/>
                <w:szCs w:val="16"/>
                <w:lang w:val="el-GR" w:eastAsia="el-GR"/>
              </w:rPr>
              <w:t xml:space="preserve"> Χρηματοδότησης  </w:t>
            </w:r>
          </w:p>
        </w:tc>
        <w:tc>
          <w:tcPr>
            <w:tcW w:w="402" w:type="pct"/>
            <w:tcBorders>
              <w:left w:val="single" w:sz="4" w:space="0" w:color="000000"/>
              <w:bottom w:val="single" w:sz="4" w:space="0" w:color="000000"/>
              <w:right w:val="single" w:sz="4" w:space="0" w:color="000000"/>
            </w:tcBorders>
            <w:shd w:val="clear" w:color="auto" w:fill="8EAADB" w:themeFill="accent1" w:themeFillTint="99"/>
          </w:tcPr>
          <w:p w14:paraId="0AE3E06F" w14:textId="3E0870AF"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Pr>
                <w:rFonts w:ascii="Arial" w:eastAsia="Times New Roman" w:hAnsi="Arial" w:cs="Arial"/>
                <w:color w:val="FFFFFF" w:themeColor="background1"/>
                <w:sz w:val="16"/>
                <w:szCs w:val="16"/>
                <w:lang w:val="el-GR" w:eastAsia="el-GR"/>
              </w:rPr>
              <w:t xml:space="preserve">Πηγή Άλλης </w:t>
            </w:r>
            <w:proofErr w:type="spellStart"/>
            <w:r>
              <w:rPr>
                <w:rFonts w:ascii="Arial" w:eastAsia="Times New Roman" w:hAnsi="Arial" w:cs="Arial"/>
                <w:color w:val="FFFFFF" w:themeColor="background1"/>
                <w:sz w:val="16"/>
                <w:szCs w:val="16"/>
                <w:lang w:val="el-GR" w:eastAsia="el-GR"/>
              </w:rPr>
              <w:t>Χρημ</w:t>
            </w:r>
            <w:proofErr w:type="spellEnd"/>
            <w:r>
              <w:rPr>
                <w:rFonts w:ascii="Arial" w:eastAsia="Times New Roman" w:hAnsi="Arial" w:cs="Arial"/>
                <w:color w:val="FFFFFF" w:themeColor="background1"/>
                <w:sz w:val="16"/>
                <w:szCs w:val="16"/>
                <w:lang w:val="el-GR" w:eastAsia="el-GR"/>
              </w:rPr>
              <w:t>/</w:t>
            </w:r>
            <w:proofErr w:type="spellStart"/>
            <w:r>
              <w:rPr>
                <w:rFonts w:ascii="Arial" w:eastAsia="Times New Roman" w:hAnsi="Arial" w:cs="Arial"/>
                <w:color w:val="FFFFFF" w:themeColor="background1"/>
                <w:sz w:val="16"/>
                <w:szCs w:val="16"/>
                <w:lang w:val="el-GR" w:eastAsia="el-GR"/>
              </w:rPr>
              <w:t>σης</w:t>
            </w:r>
            <w:proofErr w:type="spellEnd"/>
          </w:p>
        </w:tc>
        <w:tc>
          <w:tcPr>
            <w:tcW w:w="401" w:type="pc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D3C6DCC" w14:textId="03951F71"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Επιλέξιμη Δ.Δ. (</w:t>
            </w:r>
            <w:r w:rsidRPr="00254128">
              <w:rPr>
                <w:rFonts w:ascii="Arial" w:eastAsia="Times New Roman" w:hAnsi="Arial" w:cs="Arial"/>
                <w:b/>
                <w:bCs/>
                <w:color w:val="FFFFFF" w:themeColor="background1"/>
                <w:sz w:val="16"/>
                <w:szCs w:val="16"/>
                <w:lang w:val="el-GR" w:eastAsia="el-GR"/>
              </w:rPr>
              <w:t>(€)</w:t>
            </w:r>
          </w:p>
        </w:tc>
        <w:tc>
          <w:tcPr>
            <w:tcW w:w="537" w:type="pct"/>
            <w:tcBorders>
              <w:top w:val="single" w:sz="4" w:space="0" w:color="000000"/>
              <w:left w:val="single" w:sz="4" w:space="0" w:color="000000"/>
              <w:bottom w:val="single" w:sz="4" w:space="0" w:color="000000"/>
            </w:tcBorders>
            <w:shd w:val="clear" w:color="auto" w:fill="8EAADB" w:themeFill="accent1" w:themeFillTint="99"/>
          </w:tcPr>
          <w:p w14:paraId="573193DF" w14:textId="77777777" w:rsidR="00254128" w:rsidRP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p>
          <w:p w14:paraId="2402B36C" w14:textId="77777777" w:rsid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 xml:space="preserve">             ΠΡΟΓΡΑΜΜΑ  </w:t>
            </w:r>
          </w:p>
          <w:p w14:paraId="724D23BE" w14:textId="352E95B2" w:rsidR="00254128" w:rsidRPr="00254128" w:rsidRDefault="00254128" w:rsidP="00254128">
            <w:pPr>
              <w:widowControl w:val="0"/>
              <w:spacing w:before="40" w:after="40" w:line="240" w:lineRule="auto"/>
              <w:jc w:val="center"/>
              <w:rPr>
                <w:rFonts w:ascii="Arial" w:eastAsia="Times New Roman" w:hAnsi="Arial" w:cs="Arial"/>
                <w:color w:val="FFFFFF" w:themeColor="background1"/>
                <w:sz w:val="16"/>
                <w:szCs w:val="16"/>
                <w:lang w:val="el-GR" w:eastAsia="el-GR"/>
              </w:rPr>
            </w:pPr>
          </w:p>
        </w:tc>
        <w:tc>
          <w:tcPr>
            <w:tcW w:w="535" w:type="pct"/>
            <w:tcBorders>
              <w:top w:val="single" w:sz="4" w:space="0" w:color="000000"/>
              <w:bottom w:val="single" w:sz="4" w:space="0" w:color="000000"/>
            </w:tcBorders>
            <w:shd w:val="clear" w:color="auto" w:fill="8EAADB" w:themeFill="accent1" w:themeFillTint="99"/>
          </w:tcPr>
          <w:p w14:paraId="26C46CE7" w14:textId="77777777" w:rsid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p>
          <w:p w14:paraId="2B352B06" w14:textId="5FE67286" w:rsidR="00254128" w:rsidRPr="00254128" w:rsidRDefault="00254128" w:rsidP="00254128">
            <w:pPr>
              <w:widowControl w:val="0"/>
              <w:spacing w:before="40" w:after="40" w:line="240" w:lineRule="auto"/>
              <w:rPr>
                <w:rFonts w:ascii="Arial" w:eastAsia="Times New Roman" w:hAnsi="Arial" w:cs="Arial"/>
                <w:color w:val="FFFFFF" w:themeColor="background1"/>
                <w:sz w:val="16"/>
                <w:szCs w:val="16"/>
                <w:lang w:val="el-GR" w:eastAsia="el-GR"/>
              </w:rPr>
            </w:pPr>
            <w:r>
              <w:rPr>
                <w:rFonts w:ascii="Arial" w:eastAsia="Times New Roman" w:hAnsi="Arial" w:cs="Arial"/>
                <w:color w:val="FFFFFF" w:themeColor="background1"/>
                <w:sz w:val="16"/>
                <w:szCs w:val="16"/>
                <w:lang w:val="el-GR" w:eastAsia="el-GR"/>
              </w:rPr>
              <w:t>ΤΑΜΕΙΟ</w:t>
            </w:r>
          </w:p>
        </w:tc>
        <w:tc>
          <w:tcPr>
            <w:tcW w:w="313" w:type="pct"/>
            <w:tcBorders>
              <w:top w:val="single" w:sz="4" w:space="0" w:color="000000"/>
              <w:bottom w:val="single" w:sz="4" w:space="0" w:color="000000"/>
            </w:tcBorders>
            <w:shd w:val="clear" w:color="auto" w:fill="8EAADB" w:themeFill="accent1" w:themeFillTint="99"/>
            <w:vAlign w:val="center"/>
          </w:tcPr>
          <w:p w14:paraId="14611ACD" w14:textId="49CF27C2" w:rsidR="00254128" w:rsidRPr="00254128" w:rsidRDefault="00254128" w:rsidP="00254128">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 xml:space="preserve">Ειδικός Στόχος </w:t>
            </w:r>
            <w:proofErr w:type="spellStart"/>
            <w:r w:rsidRPr="00254128">
              <w:rPr>
                <w:rFonts w:ascii="Arial" w:eastAsia="Times New Roman" w:hAnsi="Arial" w:cs="Arial"/>
                <w:color w:val="FFFFFF" w:themeColor="background1"/>
                <w:sz w:val="16"/>
                <w:szCs w:val="16"/>
                <w:lang w:val="el-GR" w:eastAsia="el-GR"/>
              </w:rPr>
              <w:t>Προγ</w:t>
            </w:r>
            <w:proofErr w:type="spellEnd"/>
            <w:r w:rsidRPr="00254128">
              <w:rPr>
                <w:rFonts w:ascii="Arial" w:eastAsia="Times New Roman" w:hAnsi="Arial" w:cs="Arial"/>
                <w:color w:val="FFFFFF" w:themeColor="background1"/>
                <w:sz w:val="16"/>
                <w:szCs w:val="16"/>
                <w:lang w:val="el-GR" w:eastAsia="el-GR"/>
              </w:rPr>
              <w:t>/τος</w:t>
            </w:r>
          </w:p>
        </w:tc>
        <w:tc>
          <w:tcPr>
            <w:tcW w:w="356" w:type="pct"/>
            <w:tcBorders>
              <w:top w:val="single" w:sz="4" w:space="0" w:color="000000"/>
              <w:bottom w:val="single" w:sz="4" w:space="0" w:color="000000"/>
            </w:tcBorders>
            <w:shd w:val="clear" w:color="auto" w:fill="8EAADB" w:themeFill="accent1" w:themeFillTint="99"/>
          </w:tcPr>
          <w:p w14:paraId="6C4DD7CD" w14:textId="1D8529AC" w:rsidR="00254128" w:rsidRPr="00254128" w:rsidRDefault="00254128" w:rsidP="00254128">
            <w:pPr>
              <w:widowControl w:val="0"/>
              <w:spacing w:after="0" w:line="240" w:lineRule="auto"/>
              <w:jc w:val="center"/>
              <w:rPr>
                <w:rFonts w:ascii="Arial" w:eastAsia="Times New Roman" w:hAnsi="Arial" w:cs="Arial"/>
                <w:color w:val="FFFFFF" w:themeColor="background1"/>
                <w:sz w:val="16"/>
                <w:szCs w:val="16"/>
                <w:lang w:val="el-GR" w:eastAsia="el-GR"/>
              </w:rPr>
            </w:pPr>
            <w:r w:rsidRPr="00254128">
              <w:rPr>
                <w:rFonts w:ascii="Arial" w:eastAsia="Times New Roman" w:hAnsi="Arial" w:cs="Arial"/>
                <w:color w:val="FFFFFF" w:themeColor="background1"/>
                <w:sz w:val="16"/>
                <w:szCs w:val="16"/>
                <w:lang w:val="el-GR" w:eastAsia="el-GR"/>
              </w:rPr>
              <w:t>Κωδ. Πεδίου Παρέμβασης</w:t>
            </w:r>
          </w:p>
        </w:tc>
      </w:tr>
      <w:tr w:rsidR="00254128" w:rsidRPr="00254128" w14:paraId="56039DA2" w14:textId="77777777" w:rsidTr="00254128">
        <w:trPr>
          <w:cantSplit/>
          <w:trHeight w:val="20"/>
          <w:jc w:val="center"/>
        </w:trPr>
        <w:tc>
          <w:tcPr>
            <w:tcW w:w="1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1.</w:t>
            </w:r>
          </w:p>
        </w:tc>
        <w:tc>
          <w:tcPr>
            <w:tcW w:w="154" w:type="pct"/>
            <w:vMerge w:val="restart"/>
            <w:tcBorders>
              <w:top w:val="single" w:sz="4" w:space="0" w:color="000000"/>
              <w:left w:val="single" w:sz="4" w:space="0" w:color="000000"/>
              <w:right w:val="single" w:sz="4" w:space="0" w:color="000000"/>
            </w:tcBorders>
            <w:shd w:val="clear" w:color="auto" w:fill="auto"/>
            <w:vAlign w:val="center"/>
          </w:tcPr>
          <w:p w14:paraId="0DEFB8B9" w14:textId="45F2603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w:t>
            </w:r>
          </w:p>
        </w:tc>
        <w:tc>
          <w:tcPr>
            <w:tcW w:w="263" w:type="pct"/>
            <w:vMerge w:val="restart"/>
            <w:tcBorders>
              <w:top w:val="single" w:sz="4" w:space="0" w:color="000000"/>
              <w:left w:val="single" w:sz="4" w:space="0" w:color="000000"/>
              <w:right w:val="single" w:sz="4" w:space="0" w:color="000000"/>
            </w:tcBorders>
            <w:shd w:val="clear" w:color="auto" w:fill="auto"/>
            <w:vAlign w:val="center"/>
          </w:tcPr>
          <w:p w14:paraId="408E564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1.1.1</w:t>
            </w:r>
          </w:p>
        </w:tc>
        <w:tc>
          <w:tcPr>
            <w:tcW w:w="958" w:type="pct"/>
            <w:tcBorders>
              <w:top w:val="single" w:sz="4" w:space="0" w:color="000000"/>
              <w:left w:val="single" w:sz="4" w:space="0" w:color="000000"/>
              <w:bottom w:val="single" w:sz="4" w:space="0" w:color="000000"/>
              <w:right w:val="single" w:sz="4" w:space="0" w:color="000000"/>
            </w:tcBorders>
            <w:vAlign w:val="center"/>
          </w:tcPr>
          <w:p w14:paraId="7856C1D3" w14:textId="6FBFB7B0"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1.1.1.1 </w:t>
            </w:r>
            <w:r>
              <w:rPr>
                <w:rFonts w:ascii="Arial" w:eastAsia="Times New Roman" w:hAnsi="Arial" w:cs="Arial"/>
                <w:sz w:val="16"/>
                <w:szCs w:val="16"/>
                <w:lang w:val="el-GR" w:eastAsia="el-GR"/>
              </w:rPr>
              <w:t>…………</w:t>
            </w:r>
          </w:p>
          <w:p w14:paraId="2F9140DB" w14:textId="3B5E0A02"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82" w:type="pct"/>
            <w:tcBorders>
              <w:top w:val="single" w:sz="4" w:space="0" w:color="000000"/>
              <w:left w:val="single" w:sz="4" w:space="0" w:color="000000"/>
              <w:bottom w:val="single" w:sz="4" w:space="0" w:color="000000"/>
              <w:right w:val="single" w:sz="4" w:space="0" w:color="000000"/>
            </w:tcBorders>
          </w:tcPr>
          <w:p w14:paraId="7271E19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left w:val="single" w:sz="4" w:space="0" w:color="000000"/>
              <w:bottom w:val="single" w:sz="4" w:space="0" w:color="000000"/>
              <w:right w:val="single" w:sz="4" w:space="0" w:color="000000"/>
            </w:tcBorders>
          </w:tcPr>
          <w:p w14:paraId="4F62393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left w:val="single" w:sz="4" w:space="0" w:color="000000"/>
              <w:bottom w:val="single" w:sz="4" w:space="0" w:color="000000"/>
              <w:right w:val="single" w:sz="4" w:space="0" w:color="000000"/>
            </w:tcBorders>
          </w:tcPr>
          <w:p w14:paraId="3B3D4E4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6325C68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left w:val="single" w:sz="4" w:space="0" w:color="000000"/>
              <w:bottom w:val="single" w:sz="4" w:space="0" w:color="000000"/>
              <w:right w:val="single" w:sz="4" w:space="0" w:color="000000"/>
            </w:tcBorders>
          </w:tcPr>
          <w:p w14:paraId="398071B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31C04E1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left w:val="single" w:sz="4" w:space="0" w:color="000000"/>
              <w:bottom w:val="single" w:sz="4" w:space="0" w:color="000000"/>
              <w:right w:val="single" w:sz="4" w:space="0" w:color="000000"/>
            </w:tcBorders>
          </w:tcPr>
          <w:p w14:paraId="1EC3BBA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254128" w14:paraId="32C204CC" w14:textId="77777777" w:rsidTr="00254128">
        <w:trPr>
          <w:cantSplit/>
          <w:trHeight w:val="20"/>
          <w:jc w:val="center"/>
        </w:trPr>
        <w:tc>
          <w:tcPr>
            <w:tcW w:w="152" w:type="pct"/>
            <w:vMerge/>
            <w:tcBorders>
              <w:top w:val="single" w:sz="4" w:space="0" w:color="000000"/>
              <w:right w:val="single" w:sz="4" w:space="0" w:color="000000"/>
            </w:tcBorders>
            <w:shd w:val="clear" w:color="auto" w:fill="auto"/>
            <w:vAlign w:val="center"/>
          </w:tcPr>
          <w:p w14:paraId="63C33C1F"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53E65D2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right w:val="single" w:sz="4" w:space="0" w:color="000000"/>
            </w:tcBorders>
            <w:shd w:val="clear" w:color="auto" w:fill="auto"/>
            <w:vAlign w:val="center"/>
          </w:tcPr>
          <w:p w14:paraId="4790B6F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Borders>
              <w:top w:val="single" w:sz="4" w:space="0" w:color="000000"/>
              <w:left w:val="single" w:sz="4" w:space="0" w:color="000000"/>
            </w:tcBorders>
            <w:vAlign w:val="center"/>
          </w:tcPr>
          <w:p w14:paraId="20CE4D53" w14:textId="4A3ECC54"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1.1.1.2 </w:t>
            </w:r>
            <w:r>
              <w:rPr>
                <w:rFonts w:ascii="Arial" w:eastAsia="Times New Roman" w:hAnsi="Arial" w:cs="Arial"/>
                <w:sz w:val="16"/>
                <w:szCs w:val="16"/>
                <w:lang w:val="el-GR" w:eastAsia="el-GR"/>
              </w:rPr>
              <w:t>…….</w:t>
            </w:r>
          </w:p>
          <w:p w14:paraId="15C765F1" w14:textId="4D23B351"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82" w:type="pct"/>
            <w:tcBorders>
              <w:top w:val="single" w:sz="4" w:space="0" w:color="000000"/>
            </w:tcBorders>
          </w:tcPr>
          <w:p w14:paraId="1D9E83F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4D2EF33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tcBorders>
          </w:tcPr>
          <w:p w14:paraId="0F62CDD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tcBorders>
            <w:shd w:val="clear" w:color="auto" w:fill="auto"/>
            <w:vAlign w:val="center"/>
          </w:tcPr>
          <w:p w14:paraId="6539D4DA" w14:textId="39F1E17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tcBorders>
            <w:shd w:val="clear" w:color="auto" w:fill="auto"/>
            <w:vAlign w:val="center"/>
          </w:tcPr>
          <w:p w14:paraId="76A7908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tcBorders>
          </w:tcPr>
          <w:p w14:paraId="3CEB30E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tcBorders>
            <w:shd w:val="clear" w:color="auto" w:fill="auto"/>
            <w:vAlign w:val="center"/>
          </w:tcPr>
          <w:p w14:paraId="15606303" w14:textId="0F975D8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tcBorders>
          </w:tcPr>
          <w:p w14:paraId="2DC3272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254128" w14:paraId="04C4D553" w14:textId="77777777" w:rsidTr="00254128">
        <w:trPr>
          <w:cantSplit/>
          <w:trHeight w:val="20"/>
          <w:jc w:val="center"/>
        </w:trPr>
        <w:tc>
          <w:tcPr>
            <w:tcW w:w="152" w:type="pct"/>
            <w:vMerge/>
            <w:tcBorders>
              <w:top w:val="single" w:sz="4" w:space="0" w:color="000000"/>
              <w:right w:val="single" w:sz="4" w:space="0" w:color="000000"/>
            </w:tcBorders>
            <w:shd w:val="clear" w:color="auto" w:fill="auto"/>
            <w:vAlign w:val="center"/>
          </w:tcPr>
          <w:p w14:paraId="6459A786"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5E7CB8C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right w:val="single" w:sz="4" w:space="0" w:color="000000"/>
            </w:tcBorders>
            <w:shd w:val="clear" w:color="auto" w:fill="auto"/>
            <w:vAlign w:val="center"/>
          </w:tcPr>
          <w:p w14:paraId="71C8FF0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Borders>
              <w:top w:val="single" w:sz="4" w:space="0" w:color="000000"/>
              <w:left w:val="single" w:sz="4" w:space="0" w:color="000000"/>
            </w:tcBorders>
            <w:vAlign w:val="center"/>
          </w:tcPr>
          <w:p w14:paraId="46EDC3B5" w14:textId="2DD0E5B3"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Borders>
              <w:top w:val="single" w:sz="4" w:space="0" w:color="000000"/>
            </w:tcBorders>
          </w:tcPr>
          <w:p w14:paraId="2A79C7E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1CF6B7E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tcBorders>
          </w:tcPr>
          <w:p w14:paraId="083217E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tcBorders>
            <w:shd w:val="clear" w:color="auto" w:fill="auto"/>
            <w:vAlign w:val="center"/>
          </w:tcPr>
          <w:p w14:paraId="3FF990E7" w14:textId="5C7ED15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tcBorders>
            <w:shd w:val="clear" w:color="auto" w:fill="auto"/>
            <w:vAlign w:val="center"/>
          </w:tcPr>
          <w:p w14:paraId="6438B70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tcBorders>
          </w:tcPr>
          <w:p w14:paraId="225A87C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tcBorders>
            <w:shd w:val="clear" w:color="auto" w:fill="auto"/>
            <w:vAlign w:val="center"/>
          </w:tcPr>
          <w:p w14:paraId="6ED32BFC" w14:textId="25BEC36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tcBorders>
          </w:tcPr>
          <w:p w14:paraId="364B609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4B63513" w14:textId="77777777" w:rsidTr="00254128">
        <w:trPr>
          <w:cantSplit/>
          <w:trHeight w:val="20"/>
          <w:jc w:val="center"/>
        </w:trPr>
        <w:tc>
          <w:tcPr>
            <w:tcW w:w="152" w:type="pct"/>
            <w:vMerge/>
            <w:tcBorders>
              <w:right w:val="single" w:sz="4" w:space="0" w:color="000000"/>
            </w:tcBorders>
            <w:shd w:val="clear" w:color="auto" w:fill="auto"/>
            <w:vAlign w:val="center"/>
          </w:tcPr>
          <w:p w14:paraId="583EC2BA"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7AC1316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val="restart"/>
            <w:tcBorders>
              <w:left w:val="single" w:sz="4" w:space="0" w:color="000000"/>
            </w:tcBorders>
            <w:shd w:val="clear" w:color="auto" w:fill="auto"/>
            <w:vAlign w:val="center"/>
          </w:tcPr>
          <w:p w14:paraId="6090784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1.1.2</w:t>
            </w:r>
          </w:p>
        </w:tc>
        <w:tc>
          <w:tcPr>
            <w:tcW w:w="958" w:type="pct"/>
            <w:vAlign w:val="center"/>
          </w:tcPr>
          <w:p w14:paraId="01E0ED9A" w14:textId="62F5833E"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1.1.2.1 </w:t>
            </w:r>
            <w:r>
              <w:rPr>
                <w:rFonts w:ascii="Arial" w:eastAsia="Times New Roman" w:hAnsi="Arial" w:cs="Arial"/>
                <w:sz w:val="16"/>
                <w:szCs w:val="16"/>
                <w:lang w:val="el-GR" w:eastAsia="el-GR"/>
              </w:rPr>
              <w:t>……..</w:t>
            </w:r>
          </w:p>
          <w:p w14:paraId="21644458" w14:textId="7642C653"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82" w:type="pct"/>
          </w:tcPr>
          <w:p w14:paraId="1E9EAF0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04047AB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3D49FC1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48AE3959" w14:textId="04CCBBB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5EDAEAF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57B3DB3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0F73F0B4" w14:textId="0617BCD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6DE5D20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402D6E9" w14:textId="77777777" w:rsidTr="00254128">
        <w:trPr>
          <w:cantSplit/>
          <w:trHeight w:val="20"/>
          <w:jc w:val="center"/>
        </w:trPr>
        <w:tc>
          <w:tcPr>
            <w:tcW w:w="152" w:type="pct"/>
            <w:vMerge/>
            <w:tcBorders>
              <w:right w:val="single" w:sz="4" w:space="0" w:color="000000"/>
            </w:tcBorders>
            <w:shd w:val="clear" w:color="auto" w:fill="auto"/>
            <w:vAlign w:val="center"/>
          </w:tcPr>
          <w:p w14:paraId="7D1EE31B"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24FB6E6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tcBorders>
            <w:shd w:val="clear" w:color="auto" w:fill="auto"/>
            <w:vAlign w:val="center"/>
          </w:tcPr>
          <w:p w14:paraId="5CC75F5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67A0E14B" w14:textId="7942E1BD" w:rsidR="00254128" w:rsidRPr="00A926C9" w:rsidRDefault="00254128" w:rsidP="00254128">
            <w:pPr>
              <w:widowControl w:val="0"/>
              <w:spacing w:before="40" w:after="40" w:line="240" w:lineRule="auto"/>
              <w:rPr>
                <w:rFonts w:ascii="Arial" w:eastAsia="Times New Roman" w:hAnsi="Arial" w:cs="Arial"/>
                <w:sz w:val="16"/>
                <w:szCs w:val="16"/>
                <w:lang w:eastAsia="el-GR"/>
              </w:rPr>
            </w:pPr>
            <w:r w:rsidRPr="00A926C9">
              <w:rPr>
                <w:rFonts w:ascii="Arial" w:eastAsia="Times New Roman" w:hAnsi="Arial" w:cs="Arial"/>
                <w:sz w:val="16"/>
                <w:szCs w:val="16"/>
                <w:lang w:val="el-GR" w:eastAsia="el-GR"/>
              </w:rPr>
              <w:t xml:space="preserve">1.1.2.2 </w:t>
            </w:r>
            <w:r>
              <w:rPr>
                <w:rFonts w:ascii="Arial" w:eastAsia="Times New Roman" w:hAnsi="Arial" w:cs="Arial"/>
                <w:sz w:val="16"/>
                <w:szCs w:val="16"/>
                <w:lang w:val="el-GR" w:eastAsia="el-GR"/>
              </w:rPr>
              <w:t>…….</w:t>
            </w:r>
          </w:p>
        </w:tc>
        <w:tc>
          <w:tcPr>
            <w:tcW w:w="482" w:type="pct"/>
          </w:tcPr>
          <w:p w14:paraId="21EFFAE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76375CF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067FEFC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0E791EAD" w14:textId="5A583F4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579A938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7F642EA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6019D910" w14:textId="29ECE04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5AA917C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37A0B2D1" w14:textId="77777777" w:rsidTr="00254128">
        <w:trPr>
          <w:cantSplit/>
          <w:trHeight w:val="20"/>
          <w:jc w:val="center"/>
        </w:trPr>
        <w:tc>
          <w:tcPr>
            <w:tcW w:w="152" w:type="pct"/>
            <w:vMerge/>
            <w:tcBorders>
              <w:right w:val="single" w:sz="4" w:space="0" w:color="000000"/>
            </w:tcBorders>
            <w:shd w:val="clear" w:color="auto" w:fill="auto"/>
            <w:vAlign w:val="center"/>
          </w:tcPr>
          <w:p w14:paraId="1BFB6E68"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left w:val="single" w:sz="4" w:space="0" w:color="000000"/>
              <w:right w:val="single" w:sz="4" w:space="0" w:color="000000"/>
            </w:tcBorders>
            <w:shd w:val="clear" w:color="auto" w:fill="auto"/>
            <w:vAlign w:val="center"/>
          </w:tcPr>
          <w:p w14:paraId="17C74361" w14:textId="7DEA56F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tcBorders>
              <w:left w:val="single" w:sz="4" w:space="0" w:color="000000"/>
            </w:tcBorders>
            <w:shd w:val="clear" w:color="auto" w:fill="auto"/>
            <w:vAlign w:val="center"/>
          </w:tcPr>
          <w:p w14:paraId="5270B18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4857B1AE" w14:textId="3636BC6F"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6748430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15A7DD0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409B16B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5A40C6E0" w14:textId="751EFB4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021A5CF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0545547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486D1E30" w14:textId="415F6F8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1D2BE29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7A3AF42" w14:textId="77777777" w:rsidTr="00254128">
        <w:trPr>
          <w:cantSplit/>
          <w:trHeight w:val="373"/>
          <w:jc w:val="center"/>
        </w:trPr>
        <w:tc>
          <w:tcPr>
            <w:tcW w:w="152" w:type="pct"/>
            <w:vMerge/>
            <w:shd w:val="clear" w:color="auto" w:fill="auto"/>
            <w:vAlign w:val="center"/>
          </w:tcPr>
          <w:p w14:paraId="2AF8CE59"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val="restart"/>
            <w:shd w:val="clear" w:color="auto" w:fill="auto"/>
            <w:vAlign w:val="center"/>
          </w:tcPr>
          <w:p w14:paraId="2610FEAE" w14:textId="71C8E2B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1.2</w:t>
            </w:r>
          </w:p>
        </w:tc>
        <w:tc>
          <w:tcPr>
            <w:tcW w:w="263" w:type="pct"/>
            <w:vMerge w:val="restart"/>
            <w:shd w:val="clear" w:color="auto" w:fill="auto"/>
            <w:vAlign w:val="center"/>
          </w:tcPr>
          <w:p w14:paraId="75072496" w14:textId="481BAA5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1.2.1</w:t>
            </w:r>
          </w:p>
        </w:tc>
        <w:tc>
          <w:tcPr>
            <w:tcW w:w="958" w:type="pct"/>
            <w:vAlign w:val="center"/>
          </w:tcPr>
          <w:p w14:paraId="2E13845B" w14:textId="43410288"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1.2.1.1….</w:t>
            </w:r>
          </w:p>
        </w:tc>
        <w:tc>
          <w:tcPr>
            <w:tcW w:w="482" w:type="pct"/>
          </w:tcPr>
          <w:p w14:paraId="3DC9664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2C5EDD1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2D14471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7264CB97" w14:textId="18C3DD7A"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1FE342F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6553713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6C8DA35F" w14:textId="4FC5762D"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10C16DF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F2FC39B" w14:textId="77777777" w:rsidTr="00254128">
        <w:trPr>
          <w:cantSplit/>
          <w:trHeight w:val="373"/>
          <w:jc w:val="center"/>
        </w:trPr>
        <w:tc>
          <w:tcPr>
            <w:tcW w:w="152" w:type="pct"/>
            <w:vMerge/>
            <w:shd w:val="clear" w:color="auto" w:fill="auto"/>
            <w:vAlign w:val="center"/>
          </w:tcPr>
          <w:p w14:paraId="783EF257"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shd w:val="clear" w:color="auto" w:fill="auto"/>
            <w:vAlign w:val="center"/>
          </w:tcPr>
          <w:p w14:paraId="21E3FAA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shd w:val="clear" w:color="auto" w:fill="auto"/>
            <w:vAlign w:val="center"/>
          </w:tcPr>
          <w:p w14:paraId="4212B241" w14:textId="77777777" w:rsidR="00254128"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624D3131" w14:textId="5EE53A17" w:rsidR="00254128"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46650CE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2DABD2A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5C43FFA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33BE26DE" w14:textId="7DF933C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20E5DB5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32467BC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2D1C06B3" w14:textId="4D2C29A5"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2739CB0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05E6879" w14:textId="77777777" w:rsidTr="00254128">
        <w:trPr>
          <w:cantSplit/>
          <w:trHeight w:val="421"/>
          <w:jc w:val="center"/>
        </w:trPr>
        <w:tc>
          <w:tcPr>
            <w:tcW w:w="152" w:type="pct"/>
            <w:vMerge/>
            <w:shd w:val="clear" w:color="auto" w:fill="auto"/>
            <w:vAlign w:val="center"/>
          </w:tcPr>
          <w:p w14:paraId="0D8768B9"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shd w:val="clear" w:color="auto" w:fill="auto"/>
            <w:vAlign w:val="center"/>
          </w:tcPr>
          <w:p w14:paraId="1EC92A5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val="restart"/>
            <w:shd w:val="clear" w:color="auto" w:fill="auto"/>
            <w:vAlign w:val="center"/>
          </w:tcPr>
          <w:p w14:paraId="2A81A385"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 xml:space="preserve">    1.2.2</w:t>
            </w:r>
          </w:p>
          <w:p w14:paraId="266A4118" w14:textId="4A6AFFE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vAlign w:val="center"/>
          </w:tcPr>
          <w:p w14:paraId="5550085D" w14:textId="398817C3"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1.2.2.2……</w:t>
            </w:r>
          </w:p>
        </w:tc>
        <w:tc>
          <w:tcPr>
            <w:tcW w:w="482" w:type="pct"/>
          </w:tcPr>
          <w:p w14:paraId="7A5DBF0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39EA8E6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0288A1B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7976A1A5" w14:textId="37B3A9DF"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57242E0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168D958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2205A7F8" w14:textId="55075D2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4E09932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1D2349D" w14:textId="77777777" w:rsidTr="00254128">
        <w:trPr>
          <w:cantSplit/>
          <w:trHeight w:val="411"/>
          <w:jc w:val="center"/>
        </w:trPr>
        <w:tc>
          <w:tcPr>
            <w:tcW w:w="152" w:type="pct"/>
            <w:vMerge/>
            <w:shd w:val="clear" w:color="auto" w:fill="auto"/>
            <w:vAlign w:val="center"/>
          </w:tcPr>
          <w:p w14:paraId="0D439835"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shd w:val="clear" w:color="auto" w:fill="auto"/>
            <w:vAlign w:val="center"/>
          </w:tcPr>
          <w:p w14:paraId="7532DF2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vMerge/>
            <w:shd w:val="clear" w:color="auto" w:fill="auto"/>
            <w:vAlign w:val="center"/>
          </w:tcPr>
          <w:p w14:paraId="3BA6BF78" w14:textId="214D389D" w:rsidR="00254128"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vAlign w:val="center"/>
          </w:tcPr>
          <w:p w14:paraId="070C275A" w14:textId="53B0AC56"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784E697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73317FF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4032C4F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4D069F9D" w14:textId="4EAF8FF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12261A2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4C9708B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5AC56ADC" w14:textId="50AE5F9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62A151F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B025057" w14:textId="77777777" w:rsidTr="00254128">
        <w:trPr>
          <w:cantSplit/>
          <w:trHeight w:val="467"/>
          <w:jc w:val="center"/>
        </w:trPr>
        <w:tc>
          <w:tcPr>
            <w:tcW w:w="152" w:type="pct"/>
            <w:vMerge/>
            <w:shd w:val="clear" w:color="auto" w:fill="auto"/>
            <w:vAlign w:val="center"/>
          </w:tcPr>
          <w:p w14:paraId="20DAE418"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val="restart"/>
            <w:shd w:val="clear" w:color="auto" w:fill="auto"/>
            <w:vAlign w:val="center"/>
          </w:tcPr>
          <w:p w14:paraId="086D230C" w14:textId="62088F3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263" w:type="pct"/>
            <w:shd w:val="clear" w:color="auto" w:fill="auto"/>
            <w:vAlign w:val="center"/>
          </w:tcPr>
          <w:p w14:paraId="5DE62AEC" w14:textId="6A288B55"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vAlign w:val="center"/>
          </w:tcPr>
          <w:p w14:paraId="620975FA" w14:textId="38DB758D"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1FFFD44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60C23F1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777474B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347FAD8A" w14:textId="76BACDC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213169B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31FD59F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7FB252FF" w14:textId="59371A6B"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7726EA9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1CE81ED7" w14:textId="77777777" w:rsidTr="00254128">
        <w:trPr>
          <w:cantSplit/>
          <w:trHeight w:val="20"/>
          <w:jc w:val="center"/>
        </w:trPr>
        <w:tc>
          <w:tcPr>
            <w:tcW w:w="152" w:type="pct"/>
            <w:vMerge/>
            <w:shd w:val="clear" w:color="auto" w:fill="auto"/>
            <w:vAlign w:val="center"/>
          </w:tcPr>
          <w:p w14:paraId="12D0D6FA"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154" w:type="pct"/>
            <w:vMerge/>
            <w:tcBorders>
              <w:bottom w:val="single" w:sz="4" w:space="0" w:color="000000"/>
            </w:tcBorders>
            <w:shd w:val="clear" w:color="auto" w:fill="auto"/>
            <w:vAlign w:val="center"/>
          </w:tcPr>
          <w:p w14:paraId="70D3DF3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tcBorders>
              <w:bottom w:val="single" w:sz="4" w:space="0" w:color="000000"/>
            </w:tcBorders>
            <w:shd w:val="clear" w:color="auto" w:fill="auto"/>
            <w:vAlign w:val="center"/>
          </w:tcPr>
          <w:p w14:paraId="0B27ACEF" w14:textId="3C096E2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tcBorders>
              <w:bottom w:val="single" w:sz="4" w:space="0" w:color="000000"/>
            </w:tcBorders>
            <w:vAlign w:val="center"/>
          </w:tcPr>
          <w:p w14:paraId="0C21FFDB" w14:textId="1FCB736C"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Borders>
              <w:bottom w:val="single" w:sz="4" w:space="0" w:color="000000"/>
            </w:tcBorders>
          </w:tcPr>
          <w:p w14:paraId="0F611C6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bottom w:val="single" w:sz="4" w:space="0" w:color="000000"/>
            </w:tcBorders>
          </w:tcPr>
          <w:p w14:paraId="251339E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bottom w:val="single" w:sz="4" w:space="0" w:color="000000"/>
            </w:tcBorders>
          </w:tcPr>
          <w:p w14:paraId="781FFBE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single" w:sz="4" w:space="0" w:color="000000"/>
            </w:tcBorders>
            <w:shd w:val="clear" w:color="auto" w:fill="auto"/>
            <w:vAlign w:val="center"/>
          </w:tcPr>
          <w:p w14:paraId="1B8C26FD" w14:textId="49AFCB8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bottom w:val="single" w:sz="4" w:space="0" w:color="000000"/>
            </w:tcBorders>
            <w:shd w:val="clear" w:color="auto" w:fill="auto"/>
            <w:vAlign w:val="center"/>
          </w:tcPr>
          <w:p w14:paraId="6AC083E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bottom w:val="single" w:sz="4" w:space="0" w:color="000000"/>
            </w:tcBorders>
          </w:tcPr>
          <w:p w14:paraId="0651621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bottom w:val="single" w:sz="4" w:space="0" w:color="000000"/>
            </w:tcBorders>
            <w:shd w:val="clear" w:color="auto" w:fill="auto"/>
            <w:vAlign w:val="center"/>
          </w:tcPr>
          <w:p w14:paraId="76907C58" w14:textId="5F70D2B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bottom w:val="single" w:sz="4" w:space="0" w:color="000000"/>
            </w:tcBorders>
          </w:tcPr>
          <w:p w14:paraId="1FFF36D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5DD0073" w14:textId="77777777" w:rsidTr="00254128">
        <w:trPr>
          <w:cantSplit/>
          <w:trHeight w:val="20"/>
          <w:jc w:val="center"/>
        </w:trPr>
        <w:tc>
          <w:tcPr>
            <w:tcW w:w="152" w:type="pct"/>
            <w:vMerge/>
            <w:tcBorders>
              <w:bottom w:val="single" w:sz="4" w:space="0" w:color="000000"/>
            </w:tcBorders>
            <w:shd w:val="clear" w:color="auto" w:fill="auto"/>
            <w:vAlign w:val="center"/>
          </w:tcPr>
          <w:p w14:paraId="0FF3E930"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p>
        </w:tc>
        <w:tc>
          <w:tcPr>
            <w:tcW w:w="417" w:type="pct"/>
            <w:gridSpan w:val="2"/>
            <w:tcBorders>
              <w:top w:val="single" w:sz="4" w:space="0" w:color="000000"/>
              <w:bottom w:val="single" w:sz="4" w:space="0" w:color="000000"/>
            </w:tcBorders>
            <w:shd w:val="clear" w:color="auto" w:fill="F2F2F2" w:themeFill="background1" w:themeFillShade="F2"/>
            <w:vAlign w:val="center"/>
          </w:tcPr>
          <w:p w14:paraId="1B458A11"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958" w:type="pct"/>
            <w:tcBorders>
              <w:top w:val="single" w:sz="4" w:space="0" w:color="000000"/>
              <w:bottom w:val="single" w:sz="4" w:space="0" w:color="000000"/>
            </w:tcBorders>
            <w:shd w:val="clear" w:color="auto" w:fill="F2F2F2" w:themeFill="background1" w:themeFillShade="F2"/>
          </w:tcPr>
          <w:p w14:paraId="55CE676C" w14:textId="77777777" w:rsidR="00254128" w:rsidRPr="00A926C9" w:rsidRDefault="00254128" w:rsidP="00254128">
            <w:pPr>
              <w:widowControl w:val="0"/>
              <w:spacing w:after="0" w:line="240" w:lineRule="auto"/>
              <w:jc w:val="center"/>
              <w:rPr>
                <w:rFonts w:ascii="Arial" w:eastAsia="Times New Roman" w:hAnsi="Arial" w:cs="Arial"/>
                <w:sz w:val="16"/>
                <w:szCs w:val="16"/>
                <w:lang w:eastAsia="el-GR"/>
              </w:rPr>
            </w:pPr>
          </w:p>
        </w:tc>
        <w:tc>
          <w:tcPr>
            <w:tcW w:w="482" w:type="pct"/>
            <w:tcBorders>
              <w:top w:val="single" w:sz="4" w:space="0" w:color="000000"/>
              <w:bottom w:val="single" w:sz="4" w:space="0" w:color="000000"/>
            </w:tcBorders>
            <w:shd w:val="clear" w:color="auto" w:fill="auto"/>
          </w:tcPr>
          <w:p w14:paraId="6A626B6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bottom w:val="single" w:sz="4" w:space="0" w:color="000000"/>
            </w:tcBorders>
            <w:shd w:val="clear" w:color="auto" w:fill="F2F2F2" w:themeFill="background1" w:themeFillShade="F2"/>
          </w:tcPr>
          <w:p w14:paraId="76DE220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bottom w:val="single" w:sz="4" w:space="0" w:color="000000"/>
            </w:tcBorders>
            <w:shd w:val="clear" w:color="auto" w:fill="F2F2F2" w:themeFill="background1" w:themeFillShade="F2"/>
          </w:tcPr>
          <w:p w14:paraId="2CBEA4E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bottom w:val="single" w:sz="4" w:space="0" w:color="000000"/>
            </w:tcBorders>
            <w:shd w:val="clear" w:color="auto" w:fill="F2F2F2" w:themeFill="background1" w:themeFillShade="F2"/>
            <w:vAlign w:val="center"/>
          </w:tcPr>
          <w:p w14:paraId="2F84B4F2" w14:textId="7E0F51B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bottom w:val="single" w:sz="4" w:space="0" w:color="000000"/>
            </w:tcBorders>
            <w:shd w:val="clear" w:color="auto" w:fill="F2F2F2" w:themeFill="background1" w:themeFillShade="F2"/>
            <w:vAlign w:val="center"/>
          </w:tcPr>
          <w:p w14:paraId="7F17CDBC" w14:textId="24AA2CC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bottom w:val="single" w:sz="4" w:space="0" w:color="000000"/>
            </w:tcBorders>
            <w:shd w:val="clear" w:color="auto" w:fill="F2F2F2" w:themeFill="background1" w:themeFillShade="F2"/>
          </w:tcPr>
          <w:p w14:paraId="2EF6951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bottom w:val="single" w:sz="4" w:space="0" w:color="000000"/>
            </w:tcBorders>
            <w:shd w:val="clear" w:color="auto" w:fill="F2F2F2" w:themeFill="background1" w:themeFillShade="F2"/>
            <w:vAlign w:val="center"/>
          </w:tcPr>
          <w:p w14:paraId="5CBE5D93" w14:textId="7B2E0158"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bottom w:val="single" w:sz="4" w:space="0" w:color="000000"/>
            </w:tcBorders>
            <w:shd w:val="clear" w:color="auto" w:fill="F2F2F2" w:themeFill="background1" w:themeFillShade="F2"/>
          </w:tcPr>
          <w:p w14:paraId="0E18BB7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5536B748" w14:textId="77777777" w:rsidTr="00254128">
        <w:trPr>
          <w:cantSplit/>
          <w:trHeight w:val="20"/>
          <w:jc w:val="center"/>
        </w:trPr>
        <w:tc>
          <w:tcPr>
            <w:tcW w:w="152" w:type="pct"/>
            <w:vMerge w:val="restart"/>
            <w:tcBorders>
              <w:top w:val="single" w:sz="4" w:space="0" w:color="000000"/>
            </w:tcBorders>
            <w:shd w:val="clear" w:color="auto" w:fill="auto"/>
            <w:vAlign w:val="center"/>
          </w:tcPr>
          <w:p w14:paraId="6A672067" w14:textId="77777777"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2.</w:t>
            </w:r>
          </w:p>
        </w:tc>
        <w:tc>
          <w:tcPr>
            <w:tcW w:w="154" w:type="pct"/>
            <w:vMerge w:val="restart"/>
            <w:tcBorders>
              <w:top w:val="single" w:sz="4" w:space="0" w:color="000000"/>
            </w:tcBorders>
            <w:shd w:val="clear" w:color="auto" w:fill="auto"/>
            <w:vAlign w:val="center"/>
          </w:tcPr>
          <w:p w14:paraId="11530D73" w14:textId="3DD4A35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2.1</w:t>
            </w:r>
          </w:p>
        </w:tc>
        <w:tc>
          <w:tcPr>
            <w:tcW w:w="263" w:type="pct"/>
            <w:tcBorders>
              <w:top w:val="single" w:sz="4" w:space="0" w:color="000000"/>
            </w:tcBorders>
            <w:shd w:val="clear" w:color="auto" w:fill="auto"/>
            <w:vAlign w:val="center"/>
          </w:tcPr>
          <w:p w14:paraId="3A37BC2F" w14:textId="4A8B259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2.1.1</w:t>
            </w:r>
          </w:p>
        </w:tc>
        <w:tc>
          <w:tcPr>
            <w:tcW w:w="958" w:type="pct"/>
            <w:tcBorders>
              <w:top w:val="single" w:sz="4" w:space="0" w:color="000000"/>
            </w:tcBorders>
          </w:tcPr>
          <w:p w14:paraId="073B34E3" w14:textId="51F82E3C"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2.1.1.1……..</w:t>
            </w:r>
          </w:p>
        </w:tc>
        <w:tc>
          <w:tcPr>
            <w:tcW w:w="482" w:type="pct"/>
            <w:tcBorders>
              <w:top w:val="single" w:sz="4" w:space="0" w:color="000000"/>
            </w:tcBorders>
          </w:tcPr>
          <w:p w14:paraId="0568ABD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12891E0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tcBorders>
          </w:tcPr>
          <w:p w14:paraId="7154571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tcBorders>
            <w:shd w:val="clear" w:color="auto" w:fill="auto"/>
            <w:vAlign w:val="center"/>
          </w:tcPr>
          <w:p w14:paraId="1B94A2CF" w14:textId="28CA3B5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000000"/>
            </w:tcBorders>
            <w:shd w:val="clear" w:color="auto" w:fill="auto"/>
            <w:vAlign w:val="center"/>
          </w:tcPr>
          <w:p w14:paraId="30369AE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000000"/>
            </w:tcBorders>
          </w:tcPr>
          <w:p w14:paraId="14A198B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000000"/>
            </w:tcBorders>
            <w:shd w:val="clear" w:color="auto" w:fill="auto"/>
            <w:vAlign w:val="center"/>
          </w:tcPr>
          <w:p w14:paraId="39E1FA4B" w14:textId="44C3550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tcBorders>
          </w:tcPr>
          <w:p w14:paraId="2D4BEFA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374590D2" w14:textId="77777777" w:rsidTr="00254128">
        <w:trPr>
          <w:cantSplit/>
          <w:trHeight w:val="20"/>
          <w:jc w:val="center"/>
        </w:trPr>
        <w:tc>
          <w:tcPr>
            <w:tcW w:w="152" w:type="pct"/>
            <w:vMerge/>
            <w:shd w:val="clear" w:color="auto" w:fill="auto"/>
            <w:vAlign w:val="center"/>
          </w:tcPr>
          <w:p w14:paraId="2F22338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shd w:val="clear" w:color="auto" w:fill="auto"/>
            <w:vAlign w:val="center"/>
          </w:tcPr>
          <w:p w14:paraId="4E1F8AD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shd w:val="clear" w:color="auto" w:fill="auto"/>
            <w:vAlign w:val="center"/>
          </w:tcPr>
          <w:p w14:paraId="2B1F7C22" w14:textId="32F6EC8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tcPr>
          <w:p w14:paraId="71E9E623" w14:textId="5483B572"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Pr>
          <w:p w14:paraId="352EB8F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11D6D4C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30157C1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5C7B8784" w14:textId="4B9F0F2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0A0AC95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47CFC0F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5ADAE825" w14:textId="166BFCD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1B08AF9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1983B76D" w14:textId="77777777" w:rsidTr="00254128">
        <w:trPr>
          <w:cantSplit/>
          <w:trHeight w:val="20"/>
          <w:jc w:val="center"/>
        </w:trPr>
        <w:tc>
          <w:tcPr>
            <w:tcW w:w="152" w:type="pct"/>
            <w:vMerge/>
            <w:shd w:val="clear" w:color="auto" w:fill="auto"/>
            <w:vAlign w:val="center"/>
          </w:tcPr>
          <w:p w14:paraId="13CEA4B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val="restart"/>
            <w:shd w:val="clear" w:color="auto" w:fill="auto"/>
            <w:vAlign w:val="center"/>
          </w:tcPr>
          <w:p w14:paraId="7990E287" w14:textId="7CC48CAB"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263" w:type="pct"/>
            <w:shd w:val="clear" w:color="auto" w:fill="auto"/>
            <w:vAlign w:val="center"/>
          </w:tcPr>
          <w:p w14:paraId="464F5924"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Pr>
          <w:p w14:paraId="6D1B9CE8"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482" w:type="pct"/>
          </w:tcPr>
          <w:p w14:paraId="575F608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3D923AC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64DBBA6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shd w:val="clear" w:color="auto" w:fill="auto"/>
            <w:vAlign w:val="center"/>
          </w:tcPr>
          <w:p w14:paraId="0106D26B" w14:textId="4345B91F"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shd w:val="clear" w:color="auto" w:fill="auto"/>
            <w:vAlign w:val="center"/>
          </w:tcPr>
          <w:p w14:paraId="7DC30F4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Pr>
          <w:p w14:paraId="3B7464D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shd w:val="clear" w:color="auto" w:fill="auto"/>
            <w:vAlign w:val="center"/>
          </w:tcPr>
          <w:p w14:paraId="3F2D669E" w14:textId="08298232"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Pr>
          <w:p w14:paraId="4BC6825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67DBDF1B" w14:textId="77777777" w:rsidTr="00254128">
        <w:trPr>
          <w:cantSplit/>
          <w:trHeight w:val="20"/>
          <w:jc w:val="center"/>
        </w:trPr>
        <w:tc>
          <w:tcPr>
            <w:tcW w:w="152" w:type="pct"/>
            <w:vMerge/>
            <w:shd w:val="clear" w:color="auto" w:fill="auto"/>
            <w:vAlign w:val="center"/>
          </w:tcPr>
          <w:p w14:paraId="6D20865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vMerge/>
            <w:shd w:val="clear" w:color="auto" w:fill="auto"/>
            <w:vAlign w:val="center"/>
          </w:tcPr>
          <w:p w14:paraId="13CDDAB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263" w:type="pct"/>
            <w:shd w:val="clear" w:color="auto" w:fill="auto"/>
            <w:vAlign w:val="center"/>
          </w:tcPr>
          <w:p w14:paraId="5B4BAF8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958" w:type="pct"/>
          </w:tcPr>
          <w:p w14:paraId="01990E0F"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482" w:type="pct"/>
          </w:tcPr>
          <w:p w14:paraId="67BD044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bottom w:val="single" w:sz="4" w:space="0" w:color="auto"/>
            </w:tcBorders>
          </w:tcPr>
          <w:p w14:paraId="6AB1C8D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bottom w:val="single" w:sz="4" w:space="0" w:color="auto"/>
            </w:tcBorders>
          </w:tcPr>
          <w:p w14:paraId="4ACCE61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single" w:sz="4" w:space="0" w:color="auto"/>
            </w:tcBorders>
            <w:shd w:val="clear" w:color="auto" w:fill="auto"/>
            <w:vAlign w:val="center"/>
          </w:tcPr>
          <w:p w14:paraId="595A05CA" w14:textId="5C8A9041"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bottom w:val="single" w:sz="4" w:space="0" w:color="auto"/>
            </w:tcBorders>
            <w:shd w:val="clear" w:color="auto" w:fill="auto"/>
            <w:vAlign w:val="center"/>
          </w:tcPr>
          <w:p w14:paraId="6D9CEE3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bottom w:val="single" w:sz="4" w:space="0" w:color="auto"/>
            </w:tcBorders>
          </w:tcPr>
          <w:p w14:paraId="4809809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bottom w:val="single" w:sz="4" w:space="0" w:color="auto"/>
            </w:tcBorders>
            <w:shd w:val="clear" w:color="auto" w:fill="auto"/>
            <w:vAlign w:val="center"/>
          </w:tcPr>
          <w:p w14:paraId="386AEFDF" w14:textId="7B4CB00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bottom w:val="single" w:sz="4" w:space="0" w:color="auto"/>
            </w:tcBorders>
          </w:tcPr>
          <w:p w14:paraId="798113A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2ADABAD1" w14:textId="77777777" w:rsidTr="00254128">
        <w:trPr>
          <w:cantSplit/>
          <w:trHeight w:val="20"/>
          <w:jc w:val="center"/>
        </w:trPr>
        <w:tc>
          <w:tcPr>
            <w:tcW w:w="152" w:type="pct"/>
            <w:vMerge/>
            <w:tcBorders>
              <w:bottom w:val="single" w:sz="4" w:space="0" w:color="000000"/>
            </w:tcBorders>
            <w:shd w:val="clear" w:color="auto" w:fill="auto"/>
            <w:vAlign w:val="center"/>
          </w:tcPr>
          <w:p w14:paraId="790B0F4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17" w:type="pct"/>
            <w:gridSpan w:val="2"/>
            <w:tcBorders>
              <w:top w:val="single" w:sz="4" w:space="0" w:color="000000"/>
              <w:bottom w:val="single" w:sz="4" w:space="0" w:color="000000"/>
            </w:tcBorders>
            <w:shd w:val="clear" w:color="auto" w:fill="F2F2F2" w:themeFill="background1" w:themeFillShade="F2"/>
            <w:vAlign w:val="center"/>
          </w:tcPr>
          <w:p w14:paraId="3857373F"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958" w:type="pct"/>
            <w:tcBorders>
              <w:top w:val="single" w:sz="4" w:space="0" w:color="000000"/>
              <w:bottom w:val="single" w:sz="4" w:space="0" w:color="000000"/>
            </w:tcBorders>
            <w:shd w:val="clear" w:color="auto" w:fill="F2F2F2" w:themeFill="background1" w:themeFillShade="F2"/>
          </w:tcPr>
          <w:p w14:paraId="04EF34F2"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482" w:type="pct"/>
            <w:tcBorders>
              <w:top w:val="single" w:sz="4" w:space="0" w:color="000000"/>
              <w:bottom w:val="single" w:sz="4" w:space="0" w:color="000000"/>
              <w:right w:val="single" w:sz="4" w:space="0" w:color="auto"/>
            </w:tcBorders>
          </w:tcPr>
          <w:p w14:paraId="67CEDF3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1C841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2F78E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1787FF" w14:textId="31A4612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1D7B99" w14:textId="5A005DB3"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85CC0"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55F668" w14:textId="2F96F381"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4940DD72" w14:textId="77777777" w:rsidTr="00254128">
        <w:trPr>
          <w:cantSplit/>
          <w:trHeight w:val="20"/>
          <w:jc w:val="center"/>
        </w:trPr>
        <w:tc>
          <w:tcPr>
            <w:tcW w:w="152" w:type="pct"/>
            <w:vMerge w:val="restart"/>
            <w:tcBorders>
              <w:top w:val="single" w:sz="4" w:space="0" w:color="000000"/>
            </w:tcBorders>
            <w:shd w:val="clear" w:color="auto" w:fill="auto"/>
            <w:vAlign w:val="center"/>
          </w:tcPr>
          <w:p w14:paraId="243D9EE5" w14:textId="4DACFDC9" w:rsidR="00254128" w:rsidRPr="00A926C9" w:rsidRDefault="00254128" w:rsidP="00254128">
            <w:pPr>
              <w:widowControl w:val="0"/>
              <w:spacing w:after="0" w:line="240" w:lineRule="auto"/>
              <w:jc w:val="center"/>
              <w:rPr>
                <w:rFonts w:ascii="Arial" w:eastAsia="Times New Roman" w:hAnsi="Arial" w:cs="Arial"/>
                <w:b/>
                <w:bCs/>
                <w:sz w:val="16"/>
                <w:szCs w:val="16"/>
                <w:lang w:val="el-GR" w:eastAsia="el-GR"/>
              </w:rPr>
            </w:pPr>
            <w:r>
              <w:rPr>
                <w:rFonts w:ascii="Arial" w:eastAsia="Times New Roman" w:hAnsi="Arial" w:cs="Arial"/>
                <w:b/>
                <w:bCs/>
                <w:sz w:val="16"/>
                <w:szCs w:val="16"/>
                <w:lang w:val="el-GR" w:eastAsia="el-GR"/>
              </w:rPr>
              <w:t>…</w:t>
            </w:r>
          </w:p>
        </w:tc>
        <w:tc>
          <w:tcPr>
            <w:tcW w:w="154" w:type="pct"/>
            <w:tcBorders>
              <w:top w:val="single" w:sz="4" w:space="0" w:color="000000"/>
            </w:tcBorders>
            <w:shd w:val="clear" w:color="auto" w:fill="auto"/>
            <w:vAlign w:val="center"/>
          </w:tcPr>
          <w:p w14:paraId="6B058F28" w14:textId="521F709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263" w:type="pct"/>
            <w:tcBorders>
              <w:top w:val="single" w:sz="4" w:space="0" w:color="000000"/>
            </w:tcBorders>
            <w:shd w:val="clear" w:color="auto" w:fill="auto"/>
            <w:vAlign w:val="center"/>
          </w:tcPr>
          <w:p w14:paraId="4F51D4D0" w14:textId="6408806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958" w:type="pct"/>
            <w:tcBorders>
              <w:top w:val="single" w:sz="4" w:space="0" w:color="000000"/>
            </w:tcBorders>
          </w:tcPr>
          <w:p w14:paraId="115DFCF7" w14:textId="4C77FF4B" w:rsidR="00254128" w:rsidRPr="00A926C9" w:rsidRDefault="00254128" w:rsidP="00254128">
            <w:pPr>
              <w:widowControl w:val="0"/>
              <w:spacing w:after="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82" w:type="pct"/>
            <w:tcBorders>
              <w:top w:val="single" w:sz="4" w:space="0" w:color="000000"/>
            </w:tcBorders>
          </w:tcPr>
          <w:p w14:paraId="5DBE5B8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tcBorders>
          </w:tcPr>
          <w:p w14:paraId="1E8E81D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auto"/>
            </w:tcBorders>
          </w:tcPr>
          <w:p w14:paraId="33EDCBC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auto"/>
            </w:tcBorders>
            <w:shd w:val="clear" w:color="auto" w:fill="auto"/>
            <w:vAlign w:val="center"/>
          </w:tcPr>
          <w:p w14:paraId="6ACB4FE4" w14:textId="5A3EBD3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top w:val="single" w:sz="4" w:space="0" w:color="auto"/>
            </w:tcBorders>
            <w:shd w:val="clear" w:color="auto" w:fill="auto"/>
            <w:vAlign w:val="center"/>
          </w:tcPr>
          <w:p w14:paraId="14C4E0F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top w:val="single" w:sz="4" w:space="0" w:color="auto"/>
            </w:tcBorders>
          </w:tcPr>
          <w:p w14:paraId="74131D9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top w:val="single" w:sz="4" w:space="0" w:color="auto"/>
            </w:tcBorders>
            <w:shd w:val="clear" w:color="auto" w:fill="auto"/>
            <w:vAlign w:val="center"/>
          </w:tcPr>
          <w:p w14:paraId="5FF6C5AF" w14:textId="54DB1721"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auto"/>
            </w:tcBorders>
          </w:tcPr>
          <w:p w14:paraId="190AAAA3"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4BA8B9A1" w14:textId="77777777" w:rsidTr="00254128">
        <w:trPr>
          <w:cantSplit/>
          <w:trHeight w:val="20"/>
          <w:jc w:val="center"/>
        </w:trPr>
        <w:tc>
          <w:tcPr>
            <w:tcW w:w="152" w:type="pct"/>
            <w:vMerge/>
            <w:shd w:val="clear" w:color="auto" w:fill="auto"/>
            <w:vAlign w:val="center"/>
          </w:tcPr>
          <w:p w14:paraId="70CC52C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54" w:type="pct"/>
            <w:shd w:val="clear" w:color="auto" w:fill="auto"/>
            <w:vAlign w:val="center"/>
          </w:tcPr>
          <w:p w14:paraId="69908BA2" w14:textId="54B3A129"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263" w:type="pct"/>
            <w:shd w:val="clear" w:color="auto" w:fill="auto"/>
            <w:vAlign w:val="center"/>
          </w:tcPr>
          <w:p w14:paraId="6949C30E" w14:textId="77777777"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p>
        </w:tc>
        <w:tc>
          <w:tcPr>
            <w:tcW w:w="958" w:type="pct"/>
          </w:tcPr>
          <w:p w14:paraId="4DCCDDEE" w14:textId="77777777" w:rsidR="00254128" w:rsidRPr="00A926C9" w:rsidRDefault="00254128" w:rsidP="00254128">
            <w:pPr>
              <w:widowControl w:val="0"/>
              <w:spacing w:before="40" w:after="40" w:line="240" w:lineRule="auto"/>
              <w:jc w:val="center"/>
              <w:rPr>
                <w:rFonts w:ascii="Arial" w:eastAsia="Times New Roman" w:hAnsi="Arial" w:cs="Arial"/>
                <w:sz w:val="16"/>
                <w:szCs w:val="16"/>
                <w:lang w:val="el-GR" w:eastAsia="el-GR"/>
              </w:rPr>
            </w:pPr>
          </w:p>
        </w:tc>
        <w:tc>
          <w:tcPr>
            <w:tcW w:w="482" w:type="pct"/>
          </w:tcPr>
          <w:p w14:paraId="476AD83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Pr>
          <w:p w14:paraId="1E4DBEA9"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Pr>
          <w:p w14:paraId="7DB25FC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single" w:sz="4" w:space="0" w:color="000000"/>
            </w:tcBorders>
            <w:shd w:val="clear" w:color="auto" w:fill="auto"/>
            <w:vAlign w:val="center"/>
          </w:tcPr>
          <w:p w14:paraId="68F681C3" w14:textId="44AEB714"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7" w:type="pct"/>
            <w:tcBorders>
              <w:bottom w:val="single" w:sz="4" w:space="0" w:color="000000"/>
            </w:tcBorders>
            <w:shd w:val="clear" w:color="auto" w:fill="auto"/>
            <w:vAlign w:val="center"/>
          </w:tcPr>
          <w:p w14:paraId="53DCFB5E"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535" w:type="pct"/>
            <w:tcBorders>
              <w:bottom w:val="single" w:sz="4" w:space="0" w:color="000000"/>
            </w:tcBorders>
          </w:tcPr>
          <w:p w14:paraId="3CDFACD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13" w:type="pct"/>
            <w:tcBorders>
              <w:bottom w:val="single" w:sz="4" w:space="0" w:color="000000"/>
            </w:tcBorders>
            <w:shd w:val="clear" w:color="auto" w:fill="auto"/>
            <w:vAlign w:val="center"/>
          </w:tcPr>
          <w:p w14:paraId="5FA423B5" w14:textId="1C63D499"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bottom w:val="single" w:sz="4" w:space="0" w:color="000000"/>
            </w:tcBorders>
          </w:tcPr>
          <w:p w14:paraId="36FAB96F"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11AA505E" w14:textId="77777777" w:rsidTr="00254128">
        <w:trPr>
          <w:cantSplit/>
          <w:trHeight w:val="20"/>
          <w:jc w:val="center"/>
        </w:trPr>
        <w:tc>
          <w:tcPr>
            <w:tcW w:w="152" w:type="pct"/>
            <w:vMerge/>
            <w:tcBorders>
              <w:bottom w:val="single" w:sz="4" w:space="0" w:color="000000"/>
            </w:tcBorders>
            <w:shd w:val="clear" w:color="auto" w:fill="auto"/>
            <w:vAlign w:val="center"/>
          </w:tcPr>
          <w:p w14:paraId="22E63B5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17" w:type="pct"/>
            <w:gridSpan w:val="2"/>
            <w:tcBorders>
              <w:top w:val="single" w:sz="4" w:space="0" w:color="000000"/>
              <w:bottom w:val="single" w:sz="4" w:space="0" w:color="000000"/>
            </w:tcBorders>
            <w:shd w:val="clear" w:color="auto" w:fill="F2F2F2" w:themeFill="background1" w:themeFillShade="F2"/>
            <w:vAlign w:val="center"/>
          </w:tcPr>
          <w:p w14:paraId="757E667E" w14:textId="77777777" w:rsidR="00254128" w:rsidRPr="00A926C9" w:rsidRDefault="00254128" w:rsidP="00254128">
            <w:pPr>
              <w:widowControl w:val="0"/>
              <w:spacing w:after="0" w:line="240" w:lineRule="auto"/>
              <w:rPr>
                <w:rFonts w:ascii="Arial" w:eastAsia="Times New Roman" w:hAnsi="Arial" w:cs="Arial"/>
                <w:sz w:val="16"/>
                <w:szCs w:val="16"/>
                <w:lang w:val="el-GR" w:eastAsia="el-GR"/>
              </w:rPr>
            </w:pPr>
          </w:p>
        </w:tc>
        <w:tc>
          <w:tcPr>
            <w:tcW w:w="958" w:type="pct"/>
            <w:tcBorders>
              <w:top w:val="single" w:sz="4" w:space="0" w:color="000000"/>
              <w:bottom w:val="single" w:sz="4" w:space="0" w:color="000000"/>
            </w:tcBorders>
            <w:shd w:val="clear" w:color="auto" w:fill="F2F2F2" w:themeFill="background1" w:themeFillShade="F2"/>
          </w:tcPr>
          <w:p w14:paraId="0D2EE856"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82" w:type="pct"/>
            <w:tcBorders>
              <w:top w:val="single" w:sz="4" w:space="0" w:color="000000"/>
              <w:bottom w:val="single" w:sz="4" w:space="0" w:color="000000"/>
            </w:tcBorders>
          </w:tcPr>
          <w:p w14:paraId="5B93E8C2"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bottom w:val="single" w:sz="4" w:space="0" w:color="000000"/>
            </w:tcBorders>
            <w:shd w:val="clear" w:color="auto" w:fill="F2F2F2" w:themeFill="background1" w:themeFillShade="F2"/>
          </w:tcPr>
          <w:p w14:paraId="2A257F4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single" w:sz="4" w:space="0" w:color="000000"/>
              <w:bottom w:val="single" w:sz="4" w:space="0" w:color="000000"/>
            </w:tcBorders>
            <w:shd w:val="clear" w:color="auto" w:fill="F2F2F2" w:themeFill="background1" w:themeFillShade="F2"/>
          </w:tcPr>
          <w:p w14:paraId="28FE0C2B"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single" w:sz="4" w:space="0" w:color="000000"/>
              <w:bottom w:val="single" w:sz="4" w:space="0" w:color="000000"/>
            </w:tcBorders>
            <w:shd w:val="clear" w:color="auto" w:fill="F2F2F2" w:themeFill="background1" w:themeFillShade="F2"/>
          </w:tcPr>
          <w:p w14:paraId="7C153D47" w14:textId="3F11CD4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385" w:type="pct"/>
            <w:gridSpan w:val="3"/>
            <w:tcBorders>
              <w:top w:val="single" w:sz="4" w:space="0" w:color="000000"/>
              <w:bottom w:val="single" w:sz="4" w:space="0" w:color="000000"/>
            </w:tcBorders>
            <w:shd w:val="clear" w:color="auto" w:fill="F2F2F2" w:themeFill="background1" w:themeFillShade="F2"/>
            <w:vAlign w:val="center"/>
          </w:tcPr>
          <w:p w14:paraId="5455392F" w14:textId="6BF6F4AB"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356" w:type="pct"/>
            <w:tcBorders>
              <w:top w:val="single" w:sz="4" w:space="0" w:color="000000"/>
              <w:bottom w:val="single" w:sz="4" w:space="0" w:color="000000"/>
            </w:tcBorders>
            <w:shd w:val="clear" w:color="auto" w:fill="F2F2F2" w:themeFill="background1" w:themeFillShade="F2"/>
          </w:tcPr>
          <w:p w14:paraId="647FB0B1"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A926C9" w14:paraId="408D5F0D" w14:textId="77777777" w:rsidTr="00254128">
        <w:trPr>
          <w:cantSplit/>
          <w:trHeight w:val="441"/>
          <w:jc w:val="center"/>
        </w:trPr>
        <w:tc>
          <w:tcPr>
            <w:tcW w:w="1526" w:type="pct"/>
            <w:gridSpan w:val="4"/>
            <w:tcBorders>
              <w:top w:val="single" w:sz="4" w:space="0" w:color="000000"/>
              <w:bottom w:val="single" w:sz="4" w:space="0" w:color="000000"/>
            </w:tcBorders>
            <w:shd w:val="clear" w:color="auto" w:fill="auto"/>
            <w:vAlign w:val="center"/>
          </w:tcPr>
          <w:p w14:paraId="3B674AD0" w14:textId="503C871A" w:rsidR="00254128" w:rsidRPr="00CA2E31" w:rsidRDefault="00254128" w:rsidP="00254128">
            <w:pPr>
              <w:widowControl w:val="0"/>
              <w:spacing w:after="0" w:line="240" w:lineRule="auto"/>
              <w:jc w:val="center"/>
              <w:rPr>
                <w:rFonts w:ascii="Arial" w:eastAsia="Times New Roman" w:hAnsi="Arial" w:cs="Arial"/>
                <w:b/>
                <w:sz w:val="16"/>
                <w:szCs w:val="16"/>
                <w:lang w:val="el-GR" w:eastAsia="el-GR"/>
              </w:rPr>
            </w:pPr>
            <w:r>
              <w:rPr>
                <w:rFonts w:ascii="Arial" w:eastAsia="Times New Roman" w:hAnsi="Arial" w:cs="Arial"/>
                <w:b/>
                <w:sz w:val="16"/>
                <w:szCs w:val="16"/>
                <w:lang w:val="el-GR" w:eastAsia="el-GR"/>
              </w:rPr>
              <w:t xml:space="preserve">ΣΥΝΟΛΙΚΟΣ Π/Υ </w:t>
            </w:r>
            <w:r w:rsidRPr="00A926C9">
              <w:rPr>
                <w:rFonts w:ascii="Arial" w:eastAsia="Times New Roman" w:hAnsi="Arial" w:cs="Arial"/>
                <w:b/>
                <w:sz w:val="16"/>
                <w:szCs w:val="16"/>
                <w:lang w:val="el-GR" w:eastAsia="el-GR"/>
              </w:rPr>
              <w:t xml:space="preserve"> ΣΤΡΑΤΗΓΙΚΗΣ</w:t>
            </w:r>
            <w:r>
              <w:rPr>
                <w:rFonts w:ascii="Arial" w:eastAsia="Times New Roman" w:hAnsi="Arial" w:cs="Arial"/>
                <w:b/>
                <w:sz w:val="16"/>
                <w:szCs w:val="16"/>
                <w:lang w:val="el-GR" w:eastAsia="el-GR"/>
              </w:rPr>
              <w:t xml:space="preserve"> (€)</w:t>
            </w:r>
          </w:p>
        </w:tc>
        <w:tc>
          <w:tcPr>
            <w:tcW w:w="482" w:type="pct"/>
            <w:tcBorders>
              <w:top w:val="single" w:sz="4" w:space="0" w:color="000000"/>
            </w:tcBorders>
          </w:tcPr>
          <w:p w14:paraId="04ADDCEA"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47" w:type="pct"/>
            <w:tcBorders>
              <w:top w:val="single" w:sz="4" w:space="0" w:color="000000"/>
              <w:right w:val="single" w:sz="4" w:space="0" w:color="000000"/>
            </w:tcBorders>
            <w:shd w:val="clear" w:color="auto" w:fill="F2F2F2" w:themeFill="background1" w:themeFillShade="F2"/>
          </w:tcPr>
          <w:p w14:paraId="0BF5A09C"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top w:val="nil"/>
            </w:tcBorders>
          </w:tcPr>
          <w:p w14:paraId="7E31E715"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top w:val="nil"/>
              <w:right w:val="single" w:sz="4" w:space="0" w:color="000000"/>
            </w:tcBorders>
          </w:tcPr>
          <w:p w14:paraId="110D7745" w14:textId="3525978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741" w:type="pct"/>
            <w:gridSpan w:val="4"/>
            <w:vMerge w:val="restart"/>
            <w:tcBorders>
              <w:top w:val="nil"/>
              <w:left w:val="single" w:sz="4" w:space="0" w:color="000000"/>
              <w:right w:val="nil"/>
            </w:tcBorders>
            <w:shd w:val="clear" w:color="auto" w:fill="auto"/>
            <w:vAlign w:val="center"/>
          </w:tcPr>
          <w:p w14:paraId="1D00BE33" w14:textId="55DCC20E"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8E69D2" w14:paraId="0C8A60A0" w14:textId="77777777" w:rsidTr="00254128">
        <w:trPr>
          <w:cantSplit/>
          <w:trHeight w:val="419"/>
          <w:jc w:val="center"/>
        </w:trPr>
        <w:tc>
          <w:tcPr>
            <w:tcW w:w="2009" w:type="pct"/>
            <w:gridSpan w:val="5"/>
            <w:tcBorders>
              <w:bottom w:val="single" w:sz="4" w:space="0" w:color="000000"/>
            </w:tcBorders>
            <w:shd w:val="clear" w:color="auto" w:fill="2F5496" w:themeFill="accent1" w:themeFillShade="BF"/>
            <w:vAlign w:val="center"/>
          </w:tcPr>
          <w:p w14:paraId="3F603C75" w14:textId="03DD944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b/>
                <w:color w:val="FFFFFF" w:themeColor="background1"/>
                <w:sz w:val="16"/>
                <w:szCs w:val="16"/>
                <w:lang w:val="el-GR" w:eastAsia="el-GR"/>
              </w:rPr>
              <w:t>ΣΥΝΟΛΟ ΧΡΗΜΑΤΟΔΟΤΗΣΗΣ ΑΠΟ ΤΟ ΠΣτΕ 0</w:t>
            </w:r>
            <w:r w:rsidRPr="004054C7">
              <w:rPr>
                <w:rFonts w:ascii="Arial" w:eastAsia="Times New Roman" w:hAnsi="Arial" w:cs="Arial"/>
                <w:b/>
                <w:color w:val="FFFFFF" w:themeColor="background1"/>
                <w:sz w:val="16"/>
                <w:szCs w:val="16"/>
                <w:lang w:val="el-GR" w:eastAsia="el-GR"/>
              </w:rPr>
              <w:t>21-</w:t>
            </w:r>
            <w:r>
              <w:rPr>
                <w:rFonts w:ascii="Arial" w:eastAsia="Times New Roman" w:hAnsi="Arial" w:cs="Arial"/>
                <w:b/>
                <w:color w:val="FFFFFF" w:themeColor="background1"/>
                <w:sz w:val="16"/>
                <w:szCs w:val="16"/>
                <w:lang w:val="el-GR" w:eastAsia="el-GR"/>
              </w:rPr>
              <w:t>20</w:t>
            </w:r>
            <w:r w:rsidRPr="004054C7">
              <w:rPr>
                <w:rFonts w:ascii="Arial" w:eastAsia="Times New Roman" w:hAnsi="Arial" w:cs="Arial"/>
                <w:b/>
                <w:color w:val="FFFFFF" w:themeColor="background1"/>
                <w:sz w:val="16"/>
                <w:szCs w:val="16"/>
                <w:lang w:val="el-GR" w:eastAsia="el-GR"/>
              </w:rPr>
              <w:t>27</w:t>
            </w:r>
          </w:p>
        </w:tc>
        <w:tc>
          <w:tcPr>
            <w:tcW w:w="447" w:type="pct"/>
            <w:tcBorders>
              <w:bottom w:val="single" w:sz="4" w:space="0" w:color="000000"/>
              <w:right w:val="single" w:sz="4" w:space="0" w:color="000000"/>
            </w:tcBorders>
            <w:shd w:val="clear" w:color="auto" w:fill="2F5496" w:themeFill="accent1" w:themeFillShade="BF"/>
          </w:tcPr>
          <w:p w14:paraId="6D7C6356" w14:textId="77777777" w:rsidR="00254128" w:rsidRPr="00A926C9" w:rsidRDefault="00254128" w:rsidP="00254128">
            <w:pPr>
              <w:widowControl w:val="0"/>
              <w:spacing w:before="40" w:after="40" w:line="240" w:lineRule="auto"/>
              <w:rPr>
                <w:rFonts w:ascii="Arial" w:eastAsia="Times New Roman" w:hAnsi="Arial" w:cs="Arial"/>
                <w:sz w:val="16"/>
                <w:szCs w:val="16"/>
                <w:lang w:val="el-GR" w:eastAsia="el-GR"/>
              </w:rPr>
            </w:pPr>
          </w:p>
        </w:tc>
        <w:tc>
          <w:tcPr>
            <w:tcW w:w="402" w:type="pct"/>
          </w:tcPr>
          <w:p w14:paraId="1A80F5B8"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right w:val="single" w:sz="4" w:space="0" w:color="000000"/>
            </w:tcBorders>
          </w:tcPr>
          <w:p w14:paraId="7A9220DD" w14:textId="5B7B0BCF"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741" w:type="pct"/>
            <w:gridSpan w:val="4"/>
            <w:vMerge/>
            <w:tcBorders>
              <w:left w:val="single" w:sz="4" w:space="0" w:color="000000"/>
              <w:right w:val="nil"/>
            </w:tcBorders>
            <w:shd w:val="clear" w:color="auto" w:fill="auto"/>
            <w:vAlign w:val="center"/>
          </w:tcPr>
          <w:p w14:paraId="69FC3BAE" w14:textId="4CA53FEC"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r w:rsidR="00254128" w:rsidRPr="002A7B7E" w14:paraId="3340AA55" w14:textId="77777777" w:rsidTr="00254128">
        <w:trPr>
          <w:cantSplit/>
          <w:trHeight w:val="425"/>
          <w:jc w:val="center"/>
        </w:trPr>
        <w:tc>
          <w:tcPr>
            <w:tcW w:w="2009" w:type="pct"/>
            <w:gridSpan w:val="5"/>
            <w:tcBorders>
              <w:bottom w:val="single" w:sz="4" w:space="0" w:color="000000"/>
            </w:tcBorders>
            <w:shd w:val="clear" w:color="auto" w:fill="auto"/>
            <w:vAlign w:val="center"/>
          </w:tcPr>
          <w:p w14:paraId="70B14C38" w14:textId="0463A2FA"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r>
              <w:rPr>
                <w:rFonts w:ascii="Arial" w:eastAsia="Times New Roman" w:hAnsi="Arial" w:cs="Arial"/>
                <w:b/>
                <w:sz w:val="16"/>
                <w:szCs w:val="16"/>
                <w:lang w:val="el-GR" w:eastAsia="el-GR"/>
              </w:rPr>
              <w:t xml:space="preserve">ΣΥΝΟΛΟ </w:t>
            </w:r>
            <w:r w:rsidRPr="00A926C9">
              <w:rPr>
                <w:rFonts w:ascii="Arial" w:eastAsia="Times New Roman" w:hAnsi="Arial" w:cs="Arial"/>
                <w:b/>
                <w:sz w:val="16"/>
                <w:szCs w:val="16"/>
                <w:lang w:val="el-GR" w:eastAsia="el-GR"/>
              </w:rPr>
              <w:t>ΛΟΙΠΩΝ ΠΗΓΩΝ ΧΡΗΜΑΤΟΔΟΤΗΣΗΣ</w:t>
            </w:r>
          </w:p>
        </w:tc>
        <w:tc>
          <w:tcPr>
            <w:tcW w:w="447" w:type="pct"/>
            <w:tcBorders>
              <w:bottom w:val="single" w:sz="4" w:space="0" w:color="000000"/>
              <w:right w:val="single" w:sz="4" w:space="0" w:color="000000"/>
            </w:tcBorders>
            <w:shd w:val="clear" w:color="auto" w:fill="FFFFFF" w:themeFill="background1"/>
          </w:tcPr>
          <w:p w14:paraId="7162F6E7"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2" w:type="pct"/>
            <w:tcBorders>
              <w:bottom w:val="nil"/>
            </w:tcBorders>
          </w:tcPr>
          <w:p w14:paraId="4350FA2D" w14:textId="77777777"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401" w:type="pct"/>
            <w:tcBorders>
              <w:bottom w:val="nil"/>
              <w:right w:val="single" w:sz="4" w:space="0" w:color="000000"/>
            </w:tcBorders>
          </w:tcPr>
          <w:p w14:paraId="51F1B042" w14:textId="605F4E70"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c>
          <w:tcPr>
            <w:tcW w:w="1741" w:type="pct"/>
            <w:gridSpan w:val="4"/>
            <w:vMerge/>
            <w:tcBorders>
              <w:left w:val="single" w:sz="4" w:space="0" w:color="000000"/>
              <w:bottom w:val="nil"/>
              <w:right w:val="nil"/>
            </w:tcBorders>
            <w:shd w:val="clear" w:color="auto" w:fill="auto"/>
            <w:vAlign w:val="center"/>
          </w:tcPr>
          <w:p w14:paraId="5CC601D2" w14:textId="5303C036" w:rsidR="00254128" w:rsidRPr="00A926C9" w:rsidRDefault="00254128" w:rsidP="00254128">
            <w:pPr>
              <w:widowControl w:val="0"/>
              <w:spacing w:after="0" w:line="240" w:lineRule="auto"/>
              <w:jc w:val="center"/>
              <w:rPr>
                <w:rFonts w:ascii="Arial" w:eastAsia="Times New Roman" w:hAnsi="Arial" w:cs="Arial"/>
                <w:sz w:val="16"/>
                <w:szCs w:val="16"/>
                <w:lang w:val="el-GR" w:eastAsia="el-GR"/>
              </w:rPr>
            </w:pPr>
          </w:p>
        </w:tc>
      </w:tr>
    </w:tbl>
    <w:p w14:paraId="30319B18" w14:textId="1301B84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31" w:name="_Hlk10931911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31"/>
    </w:p>
    <w:p w14:paraId="7A17B2B8" w14:textId="4C8B3C6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sidR="005D00AC">
        <w:rPr>
          <w:rFonts w:ascii="Arial" w:eastAsia="Times New Roman" w:hAnsi="Arial" w:cs="Arial"/>
          <w:color w:val="7F7F7F" w:themeColor="text1" w:themeTint="80"/>
          <w:lang w:val="el-GR"/>
        </w:rPr>
        <w:t>…</w:t>
      </w:r>
    </w:p>
    <w:p w14:paraId="2C89F6B8" w14:textId="28AFF573" w:rsidR="005D00AC"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189CAF3A"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69D32CD" w14:textId="32E72E5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Από τα Προγράμματα (Προτεραιότητα και Ειδικό Στόχο)</w:t>
      </w:r>
      <w:r w:rsidR="00D03970"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όπως:…………</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p>
    <w:p w14:paraId="4D4F9CDA" w14:textId="4DFB0AEA"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0313292"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7B2B351" w14:textId="7777777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32" w:name="_Hlk109319160"/>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ανάγκης και της δυνατότητας για </w:t>
      </w:r>
      <w:proofErr w:type="spellStart"/>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bookmarkEnd w:id="3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3C3764C8" w:rsidR="005D00AC" w:rsidRPr="00A926C9"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Pr>
          <w:rFonts w:ascii="Arial" w:eastAsia="Times New Roman" w:hAnsi="Arial" w:cs="Arial"/>
          <w:color w:val="7F7F7F" w:themeColor="text1" w:themeTint="80"/>
          <w:lang w:val="el-GR"/>
        </w:rPr>
        <w:t>…</w:t>
      </w:r>
    </w:p>
    <w:p w14:paraId="70306DD9" w14:textId="77777777"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068EA909"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5CA8897F" w14:textId="1A6DDDB0" w:rsidR="00D03970" w:rsidRPr="00A926C9" w:rsidRDefault="00A23D8D" w:rsidP="00D03970">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Από πιθανές </w:t>
      </w:r>
      <w:r w:rsidR="00D03970"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ηγές </w:t>
      </w:r>
      <w:r w:rsidR="00D03970" w:rsidRPr="00A926C9">
        <w:rPr>
          <w:rFonts w:ascii="Arial" w:eastAsia="Times New Roman" w:hAnsi="Arial" w:cs="Arial"/>
          <w:color w:val="7F7F7F" w:themeColor="text1" w:themeTint="80"/>
          <w:lang w:val="el-GR"/>
        </w:rPr>
        <w:t>Χ</w:t>
      </w:r>
      <w:r w:rsidRPr="00A926C9">
        <w:rPr>
          <w:rFonts w:ascii="Arial" w:eastAsia="Times New Roman" w:hAnsi="Arial" w:cs="Arial"/>
          <w:color w:val="7F7F7F" w:themeColor="text1" w:themeTint="80"/>
          <w:lang w:val="el-GR"/>
        </w:rPr>
        <w:t>ρηματοδότησης</w:t>
      </w:r>
      <w:r w:rsidR="00D03970"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όπως: </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r w:rsidR="00D03970" w:rsidRPr="00A926C9">
        <w:rPr>
          <w:rFonts w:ascii="Arial" w:eastAsia="Times New Roman" w:hAnsi="Arial" w:cs="Arial"/>
          <w:color w:val="7F7F7F" w:themeColor="text1" w:themeTint="80"/>
          <w:lang w:val="el-GR"/>
        </w:rPr>
        <w:t>……………………………………………………………..</w:t>
      </w:r>
    </w:p>
    <w:p w14:paraId="1371EDF8" w14:textId="77777777" w:rsidR="00054BBA" w:rsidRDefault="00D03970"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AAB00E5"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4C1D7ABF" w14:textId="42348A3F" w:rsidR="006D7D88" w:rsidRPr="005D00AC" w:rsidRDefault="006D7D88" w:rsidP="005D00AC">
      <w:pPr>
        <w:spacing w:before="120" w:after="120" w:line="240" w:lineRule="auto"/>
        <w:ind w:left="142"/>
        <w:jc w:val="both"/>
        <w:rPr>
          <w:rFonts w:ascii="Arial" w:eastAsia="Times New Roman" w:hAnsi="Arial" w:cs="Arial"/>
          <w:color w:val="7F7F7F" w:themeColor="text1" w:themeTint="80"/>
          <w:lang w:val="el-GR"/>
        </w:rPr>
        <w:sectPr w:rsidR="006D7D88" w:rsidRPr="005D00AC" w:rsidSect="00131709">
          <w:footerReference w:type="default" r:id="rId15"/>
          <w:pgSz w:w="16838" w:h="11906" w:orient="landscape"/>
          <w:pgMar w:top="1797" w:right="1440" w:bottom="1797" w:left="1440" w:header="709" w:footer="709" w:gutter="0"/>
          <w:cols w:space="708"/>
          <w:docGrid w:linePitch="360"/>
        </w:sectPr>
      </w:pPr>
    </w:p>
    <w:tbl>
      <w:tblPr>
        <w:tblStyle w:val="a3"/>
        <w:tblW w:w="83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2F5496" w:themeFill="accent1" w:themeFillShade="BF"/>
        <w:tblLook w:val="04A0" w:firstRow="1" w:lastRow="0" w:firstColumn="1" w:lastColumn="0" w:noHBand="0" w:noVBand="1"/>
      </w:tblPr>
      <w:tblGrid>
        <w:gridCol w:w="8359"/>
      </w:tblGrid>
      <w:tr w:rsidR="00054BBA" w:rsidRPr="00B709D7" w14:paraId="041CF3EC" w14:textId="77777777" w:rsidTr="00F058F9">
        <w:tc>
          <w:tcPr>
            <w:tcW w:w="8359" w:type="dxa"/>
            <w:shd w:val="clear" w:color="auto" w:fill="2F5496" w:themeFill="accent1" w:themeFillShade="BF"/>
            <w:vAlign w:val="center"/>
          </w:tcPr>
          <w:p w14:paraId="4C94D0D9" w14:textId="423CD500" w:rsidR="00054BBA" w:rsidRPr="00B709D7" w:rsidRDefault="00EC345E" w:rsidP="00506433">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7</w:t>
            </w:r>
            <w:r w:rsidR="00054BBA"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bookmarkStart w:id="33" w:name="_Hlk129950361"/>
            <w:r w:rsidR="006220D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ΣΥΣΤΗ</w:t>
            </w:r>
            <w:r w:rsidR="00562ED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Μ</w:t>
            </w:r>
            <w:r w:rsidR="006220D7"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Α ΔΙΑΚΥΒΕΡΝΗΣΗΣ </w:t>
            </w:r>
            <w:bookmarkEnd w:id="33"/>
            <w:r w:rsidR="00686FCF"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ΣΥΜΜΕΤΟΧΙΚΕΣ ΔΙΑΔΙΚΑΣΙΕΣ</w:t>
            </w:r>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8E69D2" w14:paraId="3CBDA23A" w14:textId="77777777" w:rsidTr="007F2AAB">
        <w:tc>
          <w:tcPr>
            <w:tcW w:w="8364" w:type="dxa"/>
            <w:shd w:val="clear" w:color="auto" w:fill="EDEDED" w:themeFill="accent3" w:themeFillTint="33"/>
          </w:tcPr>
          <w:p w14:paraId="5DAC797D" w14:textId="770DDA77" w:rsidR="00B61EAA" w:rsidRPr="00A926C9" w:rsidRDefault="00EC345E" w:rsidP="00032FB0">
            <w:pPr>
              <w:spacing w:before="120" w:after="120" w:line="240" w:lineRule="auto"/>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34" w:name="_Hlk129709380"/>
            <w:r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7</w:t>
            </w:r>
            <w:r w:rsidR="00B61EAA"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r w:rsidR="000A0E99"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ΠΕΡΙΓΡΑ</w:t>
            </w:r>
            <w:r w:rsidR="00032FB0"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ΦΗ ΔΙΟΙΚΗΤΙΚΗΣ ΟΡΓΑΝΩΣΗΣ ΕΠΙΚΕΦΑΛΗ ΧΩΡΙΚΟΥ ΦΟΡΕΑ</w:t>
            </w:r>
            <w:r w:rsidR="000A0E9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bookmarkEnd w:id="34"/>
    <w:p w14:paraId="3ECADE89" w14:textId="77777777" w:rsidR="00506433" w:rsidRDefault="00B61EAA"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φορέα που προτείνεται ως </w:t>
      </w:r>
      <w:r w:rsidR="0050643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επικεφαλής </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Χωρικός Φορέας</w:t>
      </w:r>
      <w:r w:rsidR="0050643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του εταιρικού σχήματος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4D28231" w14:textId="77777777" w:rsidR="00E9789F" w:rsidRDefault="00B61EAA"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Ειδικότερα, περιγράφεται η διοίκηση, η διάρθρωση, το αντικείμενο και η στελέχωση των υπη</w:t>
      </w:r>
      <w:r w:rsidR="0050643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ρεσιών του με προσδιορισμό των υπηρεσιών που εμπλέκονται στην κατάρτιση και εφαρμογή της ΟΧΕ,</w:t>
      </w:r>
      <w:r w:rsid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8B57763" w14:textId="1CD00765" w:rsidR="0060586D" w:rsidRDefault="0060586D"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Περιγραφή</w:t>
      </w:r>
      <w:r w:rsidR="00E9789F"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διαδικασιών που θα εφαρμόσει και των υπηρεσιών</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9789F"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9789F"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στελεχών που θα εμπλέξει ο Χωρικός Φορέας στο σχεδιασμό και την παρακολούθηση υλοποίησης της Στρατηγικής ΟΧΕ. </w:t>
      </w:r>
    </w:p>
    <w:p w14:paraId="698FB833" w14:textId="3F6A3664" w:rsidR="00B61EAA" w:rsidRPr="00621310" w:rsidRDefault="00E9789F"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Διακυβέρνησης της Στρατηγικής, όσον αφορά το σχεδιασμό, την παρακολούθηση και το συντονισμό της προτεινόμενης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8E69D2"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53D78B29" w:rsidR="00B61EAA" w:rsidRPr="00A926C9" w:rsidRDefault="00B61EAA" w:rsidP="00770684">
            <w:pPr>
              <w:spacing w:before="120" w:after="120" w:line="240" w:lineRule="auto"/>
              <w:ind w:right="198"/>
              <w:jc w:val="both"/>
              <w:rPr>
                <w:rFonts w:ascii="Arial" w:eastAsia="Times New Roman" w:hAnsi="Arial" w:cs="Arial"/>
                <w:color w:val="7F7F7F" w:themeColor="text1" w:themeTint="80"/>
                <w:lang w:val="el-GR"/>
              </w:rPr>
            </w:pPr>
          </w:p>
        </w:tc>
      </w:tr>
    </w:tbl>
    <w:p w14:paraId="21DA977A" w14:textId="77777777" w:rsidR="004443DF" w:rsidRDefault="004443DF" w:rsidP="00B61EAA">
      <w:pPr>
        <w:spacing w:before="120" w:after="120" w:line="240" w:lineRule="auto"/>
        <w:ind w:left="142"/>
        <w:jc w:val="both"/>
        <w:rPr>
          <w:rFonts w:ascii="Arial" w:eastAsia="Times New Roman" w:hAnsi="Arial" w:cs="Arial"/>
          <w:color w:val="7F7F7F" w:themeColor="text1" w:themeTint="80"/>
          <w:sz w:val="21"/>
          <w:szCs w:val="21"/>
          <w:lang w:val="el-GR"/>
        </w:rPr>
      </w:pPr>
    </w:p>
    <w:p w14:paraId="0876144B" w14:textId="44AF507B" w:rsidR="00B61EAA" w:rsidRPr="00A926C9" w:rsidRDefault="00B61EAA" w:rsidP="00D87762">
      <w:pPr>
        <w:spacing w:before="120" w:after="120" w:line="240" w:lineRule="auto"/>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proofErr w:type="spellStart"/>
      <w:r w:rsidR="00621310" w:rsidRPr="00A926C9">
        <w:rPr>
          <w:rFonts w:ascii="Arial" w:eastAsia="Times New Roman" w:hAnsi="Arial" w:cs="Arial"/>
          <w:color w:val="7F7F7F" w:themeColor="text1" w:themeTint="80"/>
          <w:sz w:val="21"/>
          <w:szCs w:val="21"/>
          <w:lang w:val="el-GR"/>
        </w:rPr>
        <w:t>θέσε</w:t>
      </w:r>
      <w:r w:rsidR="00D87762">
        <w:rPr>
          <w:rFonts w:ascii="Arial" w:eastAsia="Times New Roman" w:hAnsi="Arial" w:cs="Arial"/>
          <w:color w:val="7F7F7F" w:themeColor="text1" w:themeTint="80"/>
          <w:sz w:val="21"/>
          <w:szCs w:val="21"/>
          <w:lang w:val="el-GR"/>
        </w:rPr>
        <w:t>ώ</w:t>
      </w:r>
      <w:r w:rsidR="00621310" w:rsidRPr="00A926C9">
        <w:rPr>
          <w:rFonts w:ascii="Arial" w:eastAsia="Times New Roman" w:hAnsi="Arial" w:cs="Arial"/>
          <w:color w:val="7F7F7F" w:themeColor="text1" w:themeTint="80"/>
          <w:sz w:val="21"/>
          <w:szCs w:val="21"/>
          <w:lang w:val="el-GR"/>
        </w:rPr>
        <w:t>ν</w:t>
      </w:r>
      <w:proofErr w:type="spellEnd"/>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έγγραφα, όπως το Οργανόγραμμα της Χωρικής Αρχής, 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64588B" w:rsidRPr="00A926C9" w14:paraId="2EA63365" w14:textId="77777777" w:rsidTr="00C14A9C">
        <w:tc>
          <w:tcPr>
            <w:tcW w:w="8364" w:type="dxa"/>
            <w:shd w:val="clear" w:color="auto" w:fill="EDEDED" w:themeFill="accent3" w:themeFillTint="33"/>
          </w:tcPr>
          <w:p w14:paraId="33F73B2E" w14:textId="6395D295" w:rsidR="0064588B" w:rsidRPr="006F4BE2" w:rsidRDefault="00EC345E" w:rsidP="00C14A9C">
            <w:pPr>
              <w:spacing w:before="120" w:after="120" w:line="240" w:lineRule="auto"/>
              <w:jc w:val="both"/>
              <w:rPr>
                <w:rFonts w:ascii="Arial" w:hAnsi="Arial" w:cs="Arial"/>
                <w:color w:val="1F3864" w:themeColor="accent1" w:themeShade="80"/>
                <w:spacing w:val="20"/>
                <w:sz w:val="26"/>
                <w:szCs w:val="26"/>
                <w:highlight w:val="yellow"/>
                <w:lang w:val="el-GR"/>
                <w14:textOutline w14:w="9525" w14:cap="rnd" w14:cmpd="sng" w14:algn="ctr">
                  <w14:solidFill>
                    <w14:schemeClr w14:val="accent1">
                      <w14:lumMod w14:val="50000"/>
                    </w14:schemeClr>
                  </w14:solidFill>
                  <w14:prstDash w14:val="solid"/>
                  <w14:bevel/>
                </w14:textOutline>
              </w:rPr>
            </w:pPr>
            <w:r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7</w:t>
            </w:r>
            <w:r w:rsidR="0064588B"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.2 </w:t>
            </w:r>
            <w:r w:rsidR="0050643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ΜΟΝΤΕΛΟ ΚΑΙ ΤΡΟΠΟΣ</w:t>
            </w:r>
            <w:r w:rsidR="000A0E99"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ΔΙΑΚΥΒΕΡΝΗΣΗΣ</w:t>
            </w:r>
            <w:r w:rsidR="0064588B" w:rsidRPr="005668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5D08A253" w14:textId="48C8A14A" w:rsidR="00770684" w:rsidRDefault="00770684"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5" w:name="_Hlk109321005"/>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Περιγράφεται </w:t>
      </w:r>
      <w:r w:rsidRPr="0077068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σύμφωνα με τα οριζόμε</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να στην Πρόσκληση (ενότητα </w:t>
      </w:r>
      <w:r w:rsidRPr="0077068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 ΔΙΑΚΥΒΕΡΝΗΣΗ ΤΗΣ ΟΧΕ</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υποενότητα </w:t>
      </w:r>
      <w:r w:rsidRPr="0077068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5.2.1. Διακυβέρνηση σε Τοπικό Επίπεδο / Επίπεδο Χωρικού Φορέα</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041330" w14:textId="77777777" w:rsidR="00770684" w:rsidRDefault="00770684" w:rsidP="00D8776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35"/>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7DF5D722" w:rsidR="00F27954"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F27954"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.2.1 </w:t>
      </w:r>
      <w:r w:rsidR="00930957">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Ε</w:t>
      </w:r>
      <w:r w:rsidR="00930957" w:rsidRPr="00930957">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ιδική τοπική ομάδα συντονισμού</w:t>
      </w:r>
      <w:r w:rsidR="00930957">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 xml:space="preserve"> της ΟΧΕ</w:t>
      </w:r>
    </w:p>
    <w:p w14:paraId="6AFCA697"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Περιγραφή / σύνθεση της Ομάδας Χωρικής Αρχής / αρμοδιότητες κατά τα αναφερόμενα στην Α.Π. 124143/ΕΥΣΣΑ/21-12-2022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798FED68"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Καλύπτονται με συγκεκριμένες απαντήσεις κάθε ένα από τα ακόλουθα ζητήματα:</w:t>
      </w:r>
    </w:p>
    <w:p w14:paraId="2193B56E"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Ποιος είναι υπεύθυνος για κάθε λειτουργία</w:t>
      </w:r>
    </w:p>
    <w:p w14:paraId="3AA4002C"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Πώς εξασφαλίζεται η νομιμότητα των εσωτερικών λειτουργιών</w:t>
      </w:r>
    </w:p>
    <w:p w14:paraId="40A76F34"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Πόσα στελέχη και σε ποιες ειδικότητες κρίνονται απαραίτητα</w:t>
      </w:r>
    </w:p>
    <w:p w14:paraId="7261E1D9"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3022385F" w14:textId="77777777" w:rsidR="00E9789F" w:rsidRPr="00E9789F" w:rsidRDefault="00E9789F" w:rsidP="00E9789F">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E9789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Άλλα σχετικά θέματα κατά την κρίση της υποψήφιας Χωρικής Αρχής</w:t>
      </w:r>
    </w:p>
    <w:p w14:paraId="5B4B40BD" w14:textId="77777777" w:rsidR="00E9789F" w:rsidRPr="00F327E5" w:rsidRDefault="00E9789F"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8E69D2" w14:paraId="0E755F7F" w14:textId="77777777" w:rsidTr="009D6618">
        <w:tc>
          <w:tcPr>
            <w:tcW w:w="5000" w:type="pct"/>
            <w:shd w:val="clear" w:color="auto" w:fill="auto"/>
          </w:tcPr>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2D5D6005" w:rsidR="00420FDF" w:rsidRPr="00F327E5"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420FDF"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EC345E"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6CF9661D" w:rsidR="00420FDF" w:rsidRPr="00F327E5"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420FDF"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351787C5" w:rsidR="00335818" w:rsidRPr="00F327E5" w:rsidRDefault="00EC345E" w:rsidP="00F327E5">
      <w:pPr>
        <w:spacing w:before="240" w:after="240" w:line="240" w:lineRule="auto"/>
        <w:jc w:val="both"/>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7</w:t>
      </w:r>
      <w:r w:rsidR="00335818" w:rsidRPr="00F327E5">
        <w:rPr>
          <w:rFonts w:ascii="Arial" w:hAnsi="Arial" w:cs="Arial"/>
          <w:color w:val="203864"/>
          <w:spacing w:val="20"/>
          <w:sz w:val="24"/>
          <w:szCs w:val="24"/>
          <w:lang w:val="el-GR"/>
          <w14:textOutline w14:w="9525" w14:cap="rnd" w14:cmpd="sng" w14:algn="ctr">
            <w14:solidFill>
              <w14:schemeClr w14:val="accent1">
                <w14:lumMod w14:val="50000"/>
              </w14:schemeClr>
            </w14:solidFill>
            <w14:prstDash w14:val="solid"/>
            <w14:bevel/>
          </w14:textOutline>
        </w:rPr>
        <w:t>.2.4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8E69D2"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39B77A02" w14:textId="5F35A095" w:rsidR="007B768F" w:rsidRPr="002A3E52" w:rsidRDefault="00D47A62" w:rsidP="002A3E52">
      <w:pPr>
        <w:spacing w:before="120" w:after="120" w:line="240" w:lineRule="auto"/>
        <w:jc w:val="both"/>
        <w:rPr>
          <w:rFonts w:ascii="Arial" w:eastAsia="Times New Roman" w:hAnsi="Arial" w:cs="Arial"/>
          <w:color w:val="7F7F7F" w:themeColor="text1" w:themeTint="80"/>
          <w:sz w:val="21"/>
          <w:szCs w:val="21"/>
          <w:lang w:val="el-GR"/>
        </w:rPr>
        <w:sectPr w:rsidR="007B768F" w:rsidRPr="002A3E52" w:rsidSect="00131709">
          <w:footerReference w:type="default" r:id="rId16"/>
          <w:pgSz w:w="11906" w:h="16838"/>
          <w:pgMar w:top="1440" w:right="1797" w:bottom="1440" w:left="1797" w:header="709" w:footer="709" w:gutter="0"/>
          <w:cols w:space="708"/>
          <w:docGrid w:linePitch="360"/>
        </w:sectPr>
      </w:pPr>
      <w:r w:rsidRPr="00A926C9">
        <w:rPr>
          <w:rFonts w:ascii="Arial" w:eastAsia="Times New Roman" w:hAnsi="Arial" w:cs="Arial"/>
          <w:color w:val="7F7F7F" w:themeColor="text1" w:themeTint="80"/>
          <w:sz w:val="21"/>
          <w:szCs w:val="21"/>
          <w:lang w:val="el-GR"/>
        </w:rPr>
        <w:t xml:space="preserve">Για την τεκμηρίωση των </w:t>
      </w:r>
      <w:proofErr w:type="spellStart"/>
      <w:r w:rsidR="000F68F6">
        <w:rPr>
          <w:rFonts w:ascii="Arial" w:eastAsia="Times New Roman" w:hAnsi="Arial" w:cs="Arial"/>
          <w:color w:val="7F7F7F" w:themeColor="text1" w:themeTint="80"/>
          <w:sz w:val="21"/>
          <w:szCs w:val="21"/>
          <w:lang w:val="el-GR"/>
        </w:rPr>
        <w:t>θέσεών</w:t>
      </w:r>
      <w:proofErr w:type="spellEnd"/>
      <w:r w:rsidRPr="00A926C9">
        <w:rPr>
          <w:rFonts w:ascii="Arial" w:eastAsia="Times New Roman" w:hAnsi="Arial" w:cs="Arial"/>
          <w:color w:val="7F7F7F" w:themeColor="text1" w:themeTint="80"/>
          <w:sz w:val="21"/>
          <w:szCs w:val="21"/>
          <w:lang w:val="el-GR"/>
        </w:rPr>
        <w:t xml:space="preserve"> του, ο Φορέας μπορεί να επισυνάψει τα χρήσιμα κατά την κρ</w:t>
      </w:r>
      <w:r w:rsidR="002A3E52">
        <w:rPr>
          <w:rFonts w:ascii="Arial" w:eastAsia="Times New Roman" w:hAnsi="Arial" w:cs="Arial"/>
          <w:color w:val="7F7F7F" w:themeColor="text1" w:themeTint="80"/>
          <w:sz w:val="21"/>
          <w:szCs w:val="21"/>
          <w:lang w:val="el-GR"/>
        </w:rPr>
        <w:t>ίση του έγγραφα.7</w:t>
      </w: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562ED7" w:rsidRPr="008E69D2" w14:paraId="1EA0D82C" w14:textId="77777777" w:rsidTr="009D0A6E">
        <w:tc>
          <w:tcPr>
            <w:tcW w:w="8296" w:type="dxa"/>
            <w:shd w:val="clear" w:color="auto" w:fill="F2F2F2" w:themeFill="background1" w:themeFillShade="F2"/>
            <w:vAlign w:val="center"/>
          </w:tcPr>
          <w:p w14:paraId="607C60F7" w14:textId="47AC22DB" w:rsidR="00562ED7" w:rsidRPr="00A926C9" w:rsidRDefault="00EC345E" w:rsidP="002A3E52">
            <w:pPr>
              <w:spacing w:before="120" w:after="120" w:line="240" w:lineRule="auto"/>
              <w:jc w:val="both"/>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7</w:t>
            </w:r>
            <w:r w:rsidR="002A3E52"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.3</w:t>
            </w:r>
            <w:r w:rsidR="00562ED7"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bookmarkStart w:id="36" w:name="_Hlk129950483"/>
            <w:r w:rsidR="0050643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ΣΥΜΜΕΤΟΧΙΚΕΣ </w:t>
            </w:r>
            <w:r w:rsidR="00562ED7"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ΔΙΑΔΙΚΑΣΙΕΣ </w:t>
            </w:r>
            <w:r w:rsidR="004F49E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w:t>
            </w:r>
            <w:r w:rsidR="002A3E52"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4F49E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ΣΥΜΜΕΤΟΧΙΚΟ ΣΧΗΜΑ </w:t>
            </w:r>
            <w:r w:rsidR="0050643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ΔΙΑΒΟΥΛΕΥΣΗ</w:t>
            </w:r>
            <w:r w:rsidR="004F49E3" w:rsidRPr="00AD2B5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w:t>
            </w:r>
            <w:r w:rsidR="00B31BB5" w:rsidRPr="002A3E52">
              <w:rPr>
                <w:rFonts w:ascii="Arial" w:hAnsi="Arial" w:cs="Arial"/>
                <w:b/>
                <w:bCs/>
                <w:spacing w:val="30"/>
                <w:sz w:val="32"/>
                <w:szCs w:val="32"/>
                <w:lang w:val="el-GR"/>
                <w14:shadow w14:blurRad="50800" w14:dist="38100" w14:dir="2700000" w14:sx="100000" w14:sy="100000" w14:kx="0" w14:ky="0" w14:algn="tl">
                  <w14:srgbClr w14:val="000000">
                    <w14:alpha w14:val="60000"/>
                  </w14:srgbClr>
                </w14:shadow>
              </w:rPr>
              <w:t xml:space="preserve"> </w:t>
            </w:r>
            <w:bookmarkEnd w:id="36"/>
          </w:p>
        </w:tc>
      </w:tr>
    </w:tbl>
    <w:p w14:paraId="2F21FC72" w14:textId="77777777" w:rsidR="004F49E3" w:rsidRDefault="004F49E3"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7" w:name="_Hlk129962705"/>
      <w:bookmarkStart w:id="38" w:name="_Hlk109321362"/>
    </w:p>
    <w:p w14:paraId="2C5C3FAD" w14:textId="72A5752C" w:rsidR="004F49E3" w:rsidRPr="00491EFA" w:rsidRDefault="00AD2B5D"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91EFA">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Περιγράφεται το συμμετοχικό σχήμα διαβούλευσης και οι συμμετοχικές διαδικασίες σύμφωνα με τα οριζόμενα στην Πρόσκληση (ενότητα 5.2</w:t>
      </w:r>
      <w:r w:rsidR="00925295" w:rsidRPr="00491EFA">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ιδιαίτερα την υποενότητα 5.2.4. Συμμετοχικές διαδικασίες - Διαβούλευση</w:t>
      </w:r>
      <w:r w:rsidRPr="00491EFA">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2D4BC0" w:rsidRPr="00101FC6" w14:paraId="63337B5B" w14:textId="77777777" w:rsidTr="00DF5AE9">
        <w:tc>
          <w:tcPr>
            <w:tcW w:w="5000" w:type="pct"/>
            <w:shd w:val="clear" w:color="auto" w:fill="auto"/>
          </w:tcPr>
          <w:p w14:paraId="32087790" w14:textId="77777777" w:rsidR="002D4BC0" w:rsidRPr="00A926C9"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09DF9094" w14:textId="18062018"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E09F6E9" w14:textId="4C991BFE"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28D3B0F2" w14:textId="007E03ED"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7D694521" w14:textId="75C9082B"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C4B5D7F" w14:textId="4A85389F"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73DA10E9" w14:textId="77777777" w:rsidR="002D4BC0" w:rsidRPr="00A926C9"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68065756" w14:textId="77777777"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DE805F1" w14:textId="77777777"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05239C33" w14:textId="77777777" w:rsidR="002D4BC0"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p w14:paraId="342AA696" w14:textId="37FDEC33" w:rsidR="002D4BC0" w:rsidRDefault="002D4BC0" w:rsidP="00EE4FEA">
            <w:pPr>
              <w:spacing w:before="120" w:after="120" w:line="240" w:lineRule="auto"/>
              <w:ind w:right="198"/>
              <w:jc w:val="both"/>
              <w:rPr>
                <w:rFonts w:ascii="Arial" w:eastAsia="Times New Roman" w:hAnsi="Arial" w:cs="Arial"/>
                <w:color w:val="7F7F7F" w:themeColor="text1" w:themeTint="80"/>
                <w:lang w:val="el-GR"/>
              </w:rPr>
            </w:pPr>
          </w:p>
          <w:p w14:paraId="60BA3942" w14:textId="097A4EB8" w:rsidR="002D4BC0" w:rsidRPr="00A926C9" w:rsidRDefault="002D4BC0" w:rsidP="00DF5AE9">
            <w:pPr>
              <w:spacing w:before="120" w:after="120" w:line="240" w:lineRule="auto"/>
              <w:ind w:left="104" w:right="198"/>
              <w:jc w:val="both"/>
              <w:rPr>
                <w:rFonts w:ascii="Arial" w:eastAsia="Times New Roman" w:hAnsi="Arial" w:cs="Arial"/>
                <w:color w:val="7F7F7F" w:themeColor="text1" w:themeTint="80"/>
                <w:lang w:val="el-GR"/>
              </w:rPr>
            </w:pPr>
          </w:p>
        </w:tc>
      </w:tr>
    </w:tbl>
    <w:p w14:paraId="5B08B174" w14:textId="77777777" w:rsidR="004F49E3" w:rsidRDefault="004F49E3"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4F49E3" w:rsidRPr="00101FC6" w14:paraId="198BFE8B" w14:textId="77777777" w:rsidTr="000E0E9D">
        <w:tc>
          <w:tcPr>
            <w:tcW w:w="8296" w:type="dxa"/>
            <w:shd w:val="clear" w:color="auto" w:fill="2F5496" w:themeFill="accent1" w:themeFillShade="BF"/>
            <w:vAlign w:val="center"/>
          </w:tcPr>
          <w:p w14:paraId="072B0C85" w14:textId="1BE2C025" w:rsidR="004F49E3" w:rsidRPr="00B709D7" w:rsidRDefault="00EC345E" w:rsidP="00AE3777">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8</w:t>
            </w:r>
            <w:r w:rsidR="004F49E3"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00AE377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ΔΙΑΒΟΥΛΕΥΣΗ</w:t>
            </w:r>
            <w:r w:rsidR="003C3B7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 ΕΠΙΚΟΙΝΩΝΙΑΚΟ ΣΧΕΔΙΟ</w:t>
            </w:r>
          </w:p>
        </w:tc>
      </w:tr>
    </w:tbl>
    <w:p w14:paraId="4ECA0DA6" w14:textId="30D7E6CB" w:rsidR="004F49E3" w:rsidRDefault="004F49E3"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3C3B76" w:rsidRPr="003C3B76" w14:paraId="63311881" w14:textId="77777777" w:rsidTr="000E0E9D">
        <w:tc>
          <w:tcPr>
            <w:tcW w:w="8296" w:type="dxa"/>
            <w:shd w:val="clear" w:color="auto" w:fill="F2F2F2" w:themeFill="background1" w:themeFillShade="F2"/>
            <w:vAlign w:val="center"/>
          </w:tcPr>
          <w:p w14:paraId="69A111B4" w14:textId="42F0F151" w:rsidR="003C3B76" w:rsidRPr="003C3B76" w:rsidRDefault="00EC345E" w:rsidP="002A2B86">
            <w:pPr>
              <w:spacing w:before="120" w:after="120" w:line="240" w:lineRule="auto"/>
              <w:jc w:val="both"/>
              <w:rPr>
                <w:rFonts w:ascii="Arial" w:hAnsi="Arial" w:cs="Arial"/>
                <w:b/>
                <w:bCs/>
                <w:spacing w:val="30"/>
                <w:sz w:val="32"/>
                <w:szCs w:val="32"/>
                <w:lang w:val="el-GR"/>
                <w14:shadow w14:blurRad="50800" w14:dist="38100" w14:dir="2700000" w14:sx="100000" w14:sy="100000" w14:kx="0" w14:ky="0" w14:algn="tl">
                  <w14:srgbClr w14:val="000000">
                    <w14:alpha w14:val="60000"/>
                  </w14:srgbClr>
                </w14:shadow>
              </w:rPr>
            </w:pPr>
            <w:r w:rsidRPr="006C7B64">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8</w:t>
            </w:r>
            <w:r w:rsidR="003C3B76" w:rsidRPr="006C7B64">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 </w:t>
            </w:r>
            <w:r w:rsidR="002A2B8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w:t>
            </w:r>
            <w:r w:rsidR="002A2B86" w:rsidRPr="002A2B8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ΡΟΓΡ</w:t>
            </w:r>
            <w:r w:rsidR="002A2B86">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ΑΜΜΑ ΥΛΟΠΟΙΗΣΗΣ ΤΗΣ ΔΙΑΒΟΥΛΕΥΣΗΣ</w:t>
            </w:r>
          </w:p>
        </w:tc>
      </w:tr>
    </w:tbl>
    <w:p w14:paraId="65BDCF2A" w14:textId="77777777" w:rsidR="003C3B76" w:rsidRDefault="003C3B76" w:rsidP="000F68F6">
      <w:pPr>
        <w:spacing w:before="120" w:after="120" w:line="240" w:lineRule="auto"/>
        <w:jc w:val="both"/>
        <w:rPr>
          <w:rFonts w:ascii="Arial" w:hAnsi="Arial" w:cs="Arial"/>
          <w:color w:val="7030A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A47E6B" w14:textId="177C584E" w:rsidR="005C16EC" w:rsidRPr="00E9789F" w:rsidRDefault="005C16EC"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Χωρική Αρχή καταρτίζει το πρόγραμμα υλοποίησης της διαβούλευσης για όλα τα στάδια της Σ</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 από τον σχεδιασμό, </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την υλοποίηση  </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ως και την ολοκλήρωση και αποτίμηση </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και το οποίο  αποτελεί τμήμα του Σχεδίου Δράσης</w:t>
      </w:r>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(Πρόσκληση </w:t>
      </w:r>
      <w:proofErr w:type="spellStart"/>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υποεν</w:t>
      </w:r>
      <w:proofErr w:type="spellEnd"/>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5.2.4).</w:t>
      </w:r>
    </w:p>
    <w:p w14:paraId="6F878B12" w14:textId="3A34BD22" w:rsidR="005C16EC" w:rsidRPr="00E9789F" w:rsidRDefault="005C16EC"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αποτυπ</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ώνεται συνοπτικά το πρόγραμμα διαβούλευσης</w:t>
      </w:r>
      <w:r w:rsidR="005126D6"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ΟΧΕ</w:t>
      </w:r>
      <w:r w:rsidR="00DF7C81"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E9789F" w14:paraId="6FECDD93" w14:textId="77777777" w:rsidTr="00DF5AE9">
        <w:tc>
          <w:tcPr>
            <w:tcW w:w="5000" w:type="pct"/>
            <w:shd w:val="clear" w:color="auto" w:fill="auto"/>
          </w:tcPr>
          <w:p w14:paraId="65C98A56"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7FCCE3CC"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724C1227"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6B61448C"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0D8F9BBC" w14:textId="77777777" w:rsidR="002C5CE5" w:rsidRPr="00E9789F" w:rsidRDefault="002C5CE5" w:rsidP="00DF5AE9">
            <w:pPr>
              <w:spacing w:before="120" w:after="120" w:line="240" w:lineRule="auto"/>
              <w:ind w:left="104" w:right="198"/>
              <w:jc w:val="both"/>
              <w:rPr>
                <w:rFonts w:ascii="Arial" w:eastAsia="Times New Roman" w:hAnsi="Arial" w:cs="Arial"/>
                <w:lang w:val="el-GR"/>
              </w:rPr>
            </w:pPr>
          </w:p>
          <w:p w14:paraId="3D2FDAE2" w14:textId="138C8E64" w:rsidR="002C5CE5" w:rsidRPr="00E9789F" w:rsidRDefault="002C5CE5" w:rsidP="002C5CE5">
            <w:pPr>
              <w:spacing w:before="120" w:after="120" w:line="240" w:lineRule="auto"/>
              <w:ind w:right="198"/>
              <w:jc w:val="both"/>
              <w:rPr>
                <w:rFonts w:ascii="Arial" w:eastAsia="Times New Roman" w:hAnsi="Arial" w:cs="Arial"/>
                <w:lang w:val="el-GR"/>
              </w:rPr>
            </w:pPr>
          </w:p>
        </w:tc>
      </w:tr>
    </w:tbl>
    <w:p w14:paraId="3E7C9CCD" w14:textId="7CD01E61" w:rsidR="002C5CE5" w:rsidRPr="00E9789F" w:rsidRDefault="002C5CE5"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453E8" w14:textId="46069B30" w:rsidR="00A472E6" w:rsidRPr="00E9789F" w:rsidRDefault="003063BF"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Δίνονται στοιχεία για τη διαβούλευση που υλοποιήθηκε στο στάδιο σχεδιασμού κα κατάρτισης της Στρατηγικής. Συμπληρώνονται τα </w:t>
      </w:r>
      <w:r w:rsidR="00A472E6"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παρακάτω στοιχεία ανά ενέργεια </w:t>
      </w:r>
      <w:r w:rsidR="00F318CD"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472E6"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διαβούλευσης:</w:t>
      </w:r>
    </w:p>
    <w:bookmarkEnd w:id="37"/>
    <w:p w14:paraId="6523B975" w14:textId="61330634" w:rsidR="00874D43" w:rsidRPr="00E9789F" w:rsidRDefault="00874D43" w:rsidP="006F2DA0">
      <w:pPr>
        <w:spacing w:before="120" w:after="120" w:line="240" w:lineRule="auto"/>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pP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Α. Διαβούλευση για το Ζήτημα:</w:t>
      </w:r>
      <w:r w:rsidR="006F2DA0"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006F2DA0"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000F68F6"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r w:rsidRPr="00E9789F">
        <w:rPr>
          <w:rFonts w:ascii="Arial" w:hAnsi="Arial" w:cs="Arial"/>
          <w:spacing w:val="20"/>
          <w:sz w:val="22"/>
          <w:szCs w:val="22"/>
          <w:lang w:val="el-GR"/>
          <w14:textOutline w14:w="9525" w14:cap="rnd" w14:cmpd="sng" w14:algn="ctr">
            <w14:solidFill>
              <w14:schemeClr w14:val="accent1">
                <w14:lumMod w14:val="50000"/>
              </w14:schemeClr>
            </w14:solidFill>
            <w14:prstDash w14:val="solid"/>
            <w14:bevel/>
          </w14:textOutline>
        </w:rPr>
        <w:t>…..</w:t>
      </w:r>
    </w:p>
    <w:p w14:paraId="47F1D566" w14:textId="37F7C4FE" w:rsidR="00874D43" w:rsidRPr="00E9789F" w:rsidRDefault="00A472E6"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Χρόνος, Τόπος και </w:t>
      </w:r>
      <w:r w:rsidR="00285BA8"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Τρόπος διαβούλευσης (ηλεκτρονική, εκδήλωση, εργαστήριο, συνάντηση εργασίας κλπ)</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8E69D2" w14:paraId="4E63D533" w14:textId="77777777" w:rsidTr="00C14A9C">
        <w:tc>
          <w:tcPr>
            <w:tcW w:w="5000" w:type="pct"/>
            <w:shd w:val="clear" w:color="auto" w:fill="auto"/>
          </w:tcPr>
          <w:p w14:paraId="1C2B90EF" w14:textId="4BFAB071" w:rsidR="00874D43" w:rsidRPr="00E9789F" w:rsidRDefault="00874D43" w:rsidP="00285BA8">
            <w:pPr>
              <w:spacing w:before="120" w:after="120" w:line="240" w:lineRule="auto"/>
              <w:ind w:right="198"/>
              <w:jc w:val="both"/>
              <w:rPr>
                <w:rFonts w:ascii="Arial" w:eastAsia="Times New Roman" w:hAnsi="Arial" w:cs="Arial"/>
                <w:lang w:val="el-GR"/>
              </w:rPr>
            </w:pPr>
            <w:bookmarkStart w:id="39" w:name="_Hlk129940959"/>
          </w:p>
        </w:tc>
      </w:tr>
    </w:tbl>
    <w:bookmarkEnd w:id="39"/>
    <w:p w14:paraId="63B4A0BE" w14:textId="68968C2C" w:rsidR="00285BA8" w:rsidRPr="00E9789F" w:rsidRDefault="00A472E6"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285BA8"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Κατηγορίες δυνητικών συμμετεχόντων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(φορείς, οργανώσεις, ευρύ κοινό κλπ)</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8E69D2" w14:paraId="5640C902" w14:textId="77777777" w:rsidTr="00285BA8">
        <w:tc>
          <w:tcPr>
            <w:tcW w:w="5000" w:type="pct"/>
            <w:shd w:val="clear" w:color="auto" w:fill="auto"/>
          </w:tcPr>
          <w:p w14:paraId="68A9D442" w14:textId="78EC94EB" w:rsidR="00285BA8" w:rsidRPr="00E9789F" w:rsidRDefault="00285BA8" w:rsidP="00285BA8">
            <w:pPr>
              <w:spacing w:before="120" w:after="120" w:line="240" w:lineRule="auto"/>
              <w:ind w:right="198"/>
              <w:jc w:val="both"/>
              <w:rPr>
                <w:rFonts w:ascii="Arial" w:eastAsia="Times New Roman" w:hAnsi="Arial" w:cs="Arial"/>
                <w:lang w:val="el-GR"/>
              </w:rPr>
            </w:pPr>
          </w:p>
        </w:tc>
      </w:tr>
    </w:tbl>
    <w:p w14:paraId="1251A352" w14:textId="19BF74DE" w:rsidR="00874D43" w:rsidRPr="00E9789F" w:rsidRDefault="00A472E6"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Στοιχεία πρόσκλησης στη διαβούλευση στους</w:t>
      </w:r>
      <w:r w:rsidR="00285BA8"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δυνητικούς 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8E69D2" w14:paraId="7DD12F2A" w14:textId="77777777" w:rsidTr="00C14A9C">
        <w:tc>
          <w:tcPr>
            <w:tcW w:w="5000" w:type="pct"/>
            <w:shd w:val="clear" w:color="auto" w:fill="auto"/>
          </w:tcPr>
          <w:p w14:paraId="01E9B4FE" w14:textId="5989CE66" w:rsidR="00874D43" w:rsidRPr="00E9789F" w:rsidRDefault="00874D43" w:rsidP="00A472E6">
            <w:pPr>
              <w:spacing w:before="120" w:after="120" w:line="240" w:lineRule="auto"/>
              <w:ind w:right="198"/>
              <w:jc w:val="both"/>
              <w:rPr>
                <w:rFonts w:ascii="Arial" w:eastAsia="Times New Roman" w:hAnsi="Arial" w:cs="Arial"/>
                <w:lang w:val="el-GR"/>
              </w:rPr>
            </w:pPr>
          </w:p>
        </w:tc>
      </w:tr>
    </w:tbl>
    <w:p w14:paraId="405C2CBE" w14:textId="3FEF2C05" w:rsidR="00874D43" w:rsidRPr="00E9789F" w:rsidRDefault="0014606E"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 στη διαβούλευση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E9789F" w:rsidRPr="00E9789F" w14:paraId="29BECFBE" w14:textId="77777777" w:rsidTr="00C14A9C">
        <w:tc>
          <w:tcPr>
            <w:tcW w:w="5000" w:type="pct"/>
            <w:shd w:val="clear" w:color="auto" w:fill="auto"/>
          </w:tcPr>
          <w:p w14:paraId="25B8486A" w14:textId="4AEB27C9" w:rsidR="00874D43" w:rsidRPr="00E9789F" w:rsidRDefault="00874D43" w:rsidP="00A472E6">
            <w:pPr>
              <w:spacing w:before="120" w:after="120" w:line="240" w:lineRule="auto"/>
              <w:ind w:right="198"/>
              <w:jc w:val="both"/>
              <w:rPr>
                <w:rFonts w:ascii="Arial" w:eastAsia="Times New Roman" w:hAnsi="Arial" w:cs="Arial"/>
                <w:highlight w:val="yellow"/>
                <w:lang w:val="el-GR"/>
              </w:rPr>
            </w:pPr>
          </w:p>
        </w:tc>
      </w:tr>
    </w:tbl>
    <w:p w14:paraId="5F60B443" w14:textId="3FB7351B" w:rsidR="004354FE" w:rsidRPr="00E9789F" w:rsidRDefault="0014606E" w:rsidP="004354FE">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789F">
        <w:rPr>
          <w:rFonts w:ascii="Arial" w:hAnsi="Arial" w:cs="Arial"/>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A.5. </w:t>
      </w:r>
      <w:r w:rsidR="004354FE" w:rsidRPr="00E9789F">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 διαβούλευσης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354FE" w:rsidRPr="0014606E" w14:paraId="7F6DA860" w14:textId="77777777" w:rsidTr="009E41FC">
        <w:tc>
          <w:tcPr>
            <w:tcW w:w="5000" w:type="pct"/>
            <w:shd w:val="clear" w:color="auto" w:fill="auto"/>
          </w:tcPr>
          <w:p w14:paraId="01464264" w14:textId="77777777" w:rsidR="004354FE" w:rsidRPr="00A926C9" w:rsidRDefault="004354FE" w:rsidP="009E41FC">
            <w:pPr>
              <w:spacing w:before="120" w:after="120" w:line="240" w:lineRule="auto"/>
              <w:ind w:left="104" w:right="198"/>
              <w:jc w:val="both"/>
              <w:rPr>
                <w:rFonts w:ascii="Arial" w:eastAsia="Times New Roman" w:hAnsi="Arial" w:cs="Arial"/>
                <w:color w:val="7F7F7F" w:themeColor="text1" w:themeTint="80"/>
                <w:lang w:val="el-GR"/>
              </w:rPr>
            </w:pPr>
          </w:p>
        </w:tc>
      </w:tr>
    </w:tbl>
    <w:p w14:paraId="52D1D60A" w14:textId="5754B6E5" w:rsidR="004F49E3" w:rsidRDefault="004F49E3" w:rsidP="000F68F6">
      <w:pPr>
        <w:spacing w:before="120" w:after="120" w:line="240" w:lineRule="auto"/>
        <w:jc w:val="both"/>
        <w:rPr>
          <w:rFonts w:ascii="Arial" w:hAnsi="Arial" w:cs="Arial"/>
          <w:strike/>
          <w:color w:val="203864"/>
          <w:spacing w:val="20"/>
          <w:sz w:val="22"/>
          <w:szCs w:val="22"/>
          <w:lang w:val="el-GR"/>
          <w14:textOutline w14:w="9525" w14:cap="rnd" w14:cmpd="sng" w14:algn="ctr">
            <w14:solidFill>
              <w14:schemeClr w14:val="accent1">
                <w14:lumMod w14:val="50000"/>
              </w14:schemeClr>
            </w14:solidFill>
            <w14:prstDash w14:val="solid"/>
            <w14:bevel/>
          </w14:textOutline>
        </w:rPr>
      </w:pPr>
    </w:p>
    <w:p w14:paraId="066ECE2B" w14:textId="77777777" w:rsidR="00F318CD" w:rsidRPr="003C3B76" w:rsidRDefault="00F318CD" w:rsidP="000F68F6">
      <w:pPr>
        <w:spacing w:before="120" w:after="120" w:line="240" w:lineRule="auto"/>
        <w:jc w:val="both"/>
        <w:rPr>
          <w:rFonts w:ascii="Arial" w:hAnsi="Arial" w:cs="Arial"/>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3C3B76" w:rsidRPr="003C3B76" w14:paraId="1F43E2EC" w14:textId="77777777" w:rsidTr="003C3B76">
        <w:tc>
          <w:tcPr>
            <w:tcW w:w="8296" w:type="dxa"/>
            <w:shd w:val="clear" w:color="auto" w:fill="F2F2F2" w:themeFill="background1" w:themeFillShade="F2"/>
            <w:vAlign w:val="center"/>
          </w:tcPr>
          <w:p w14:paraId="505D1D8F" w14:textId="5B6A5496" w:rsidR="006F2DA0" w:rsidRPr="003C3B76" w:rsidRDefault="00EC345E" w:rsidP="003C3B76">
            <w:pPr>
              <w:spacing w:before="120" w:after="120" w:line="240" w:lineRule="auto"/>
              <w:jc w:val="both"/>
              <w:rPr>
                <w:rFonts w:ascii="Arial" w:hAnsi="Arial" w:cs="Arial"/>
                <w:b/>
                <w:bCs/>
                <w:spacing w:val="30"/>
                <w:sz w:val="32"/>
                <w:szCs w:val="32"/>
                <w:lang w:val="el-GR"/>
                <w14:shadow w14:blurRad="50800" w14:dist="38100" w14:dir="2700000" w14:sx="100000" w14:sy="100000" w14:kx="0" w14:ky="0" w14:algn="tl">
                  <w14:srgbClr w14:val="000000">
                    <w14:alpha w14:val="60000"/>
                  </w14:srgbClr>
                </w14:shadow>
              </w:rPr>
            </w:pPr>
            <w:bookmarkStart w:id="40" w:name="_Hlk129962753"/>
            <w:r w:rsidRPr="008C0CB5">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8</w:t>
            </w:r>
            <w:r w:rsidR="003C3B76" w:rsidRPr="008C0CB5">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w:t>
            </w:r>
            <w:r w:rsidR="006F2DA0" w:rsidRPr="008C0CB5">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ΕΠΙΚΟΙΝΩΝΙΑΚΟ ΣΧΕΔΙΟ</w:t>
            </w:r>
          </w:p>
        </w:tc>
      </w:tr>
    </w:tbl>
    <w:p w14:paraId="579F1915" w14:textId="741EDD59" w:rsidR="003D7774" w:rsidRPr="00101D47" w:rsidRDefault="004E1C30" w:rsidP="000F68F6">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Δημοσιότητας – Επικοινωνίας της Στρατηγικής και των Δράσεων</w:t>
      </w:r>
      <w:r w:rsidR="00153717"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101D47" w:rsidRDefault="004E1C30" w:rsidP="000F68F6">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 επικοινωνία και πληροφόρηση του συνόλου των Ομάδων Στόχου και δικαιούχων της Στρατηγικής</w:t>
      </w:r>
    </w:p>
    <w:p w14:paraId="5A1B8980"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Ενέργειες που δίνουν έμφαση στη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διάδραση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το κοινό των Ομάδων Στόχου και τους δικαιούχους</w:t>
      </w:r>
    </w:p>
    <w:p w14:paraId="0871CF98" w14:textId="77777777"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Ένταξη της διάστασης της αναπηρίας και προσβασιμότητας των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ΑμεΑ</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επικοινωνιακό σχέδιο</w:t>
      </w:r>
    </w:p>
    <w:p w14:paraId="3592DAB2" w14:textId="49F64996" w:rsidR="00672C0B" w:rsidRPr="00101D47" w:rsidRDefault="00672C0B" w:rsidP="000F68F6">
      <w:pPr>
        <w:pStyle w:val="a6"/>
        <w:numPr>
          <w:ilvl w:val="0"/>
          <w:numId w:val="10"/>
        </w:numPr>
        <w:spacing w:before="120" w:after="120" w:line="240" w:lineRule="auto"/>
        <w:ind w:left="426" w:hanging="426"/>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38"/>
    <w:bookmarkEnd w:id="40"/>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8E69D2"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04154431" w:rsidR="00672C0B" w:rsidRPr="00A926C9" w:rsidRDefault="00672C0B" w:rsidP="008C0CB5">
            <w:pPr>
              <w:spacing w:before="120" w:after="120" w:line="240" w:lineRule="auto"/>
              <w:ind w:left="104" w:right="198"/>
              <w:jc w:val="both"/>
              <w:rPr>
                <w:rFonts w:ascii="Arial" w:eastAsia="Times New Roman" w:hAnsi="Arial" w:cs="Arial"/>
                <w:color w:val="7F7F7F" w:themeColor="text1" w:themeTint="80"/>
                <w:lang w:val="el-GR"/>
              </w:rPr>
            </w:pPr>
          </w:p>
        </w:tc>
      </w:tr>
    </w:tbl>
    <w:p w14:paraId="62F364BA" w14:textId="72D64959" w:rsidR="00672C0B" w:rsidRDefault="00672C0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C8CB0D" w14:textId="5D662EF7"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2A3E52" w:rsidRPr="00382489" w14:paraId="4B759D1C" w14:textId="77777777" w:rsidTr="008C0CB5">
        <w:tc>
          <w:tcPr>
            <w:tcW w:w="8364" w:type="dxa"/>
            <w:shd w:val="clear" w:color="auto" w:fill="2F5496" w:themeFill="accent1" w:themeFillShade="BF"/>
          </w:tcPr>
          <w:p w14:paraId="02A9E9A9" w14:textId="6AB8FDA2" w:rsidR="002A3E52" w:rsidRPr="008C0CB5" w:rsidRDefault="00EC345E" w:rsidP="008C0CB5">
            <w:pPr>
              <w:spacing w:before="120" w:after="120" w:line="240" w:lineRule="auto"/>
              <w:rPr>
                <w:rFonts w:ascii="Arial" w:hAnsi="Arial" w:cs="Arial"/>
                <w:b/>
                <w:color w:val="1F3864" w:themeColor="accent1" w:themeShade="80"/>
                <w:spacing w:val="20"/>
                <w:sz w:val="28"/>
                <w:szCs w:val="28"/>
                <w:lang w:val="el-GR"/>
                <w14:textOutline w14:w="9525" w14:cap="rnd" w14:cmpd="sng" w14:algn="ctr">
                  <w14:solidFill>
                    <w14:schemeClr w14:val="accent1">
                      <w14:lumMod w14:val="50000"/>
                    </w14:schemeClr>
                  </w14:solidFill>
                  <w14:prstDash w14:val="solid"/>
                  <w14:bevel/>
                </w14:textOutline>
              </w:rPr>
            </w:pPr>
            <w:r w:rsidRPr="008C0CB5">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9</w:t>
            </w:r>
            <w:r w:rsidR="00382489" w:rsidRPr="008C0CB5">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xml:space="preserve">. </w:t>
            </w:r>
            <w:r w:rsidR="002A3E52" w:rsidRPr="008C0CB5">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ΑΝΑΛΥΣΗ ΚΑΙ ΔΙΑΧΕΙΡΙΣΗ ΚΙΝΔΥΝΩΝ</w:t>
            </w:r>
          </w:p>
        </w:tc>
      </w:tr>
    </w:tbl>
    <w:p w14:paraId="7A191529" w14:textId="77777777" w:rsidR="002A3E52" w:rsidRDefault="002A3E52" w:rsidP="002A3E52">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1" w:name="_Hlk129962322"/>
      <w:r w:rsidRPr="00CB05C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Χωρικός Φορέας περιγράφει και ιεραρχεί τα είδη των κινδύνων (επιχειρησιακών, οικονομικών, νομικών, τεχνικών προβλημάτων, στελέχωσης, θεσμικών) κατά την ανάπτυξη των Παρεμβάσεων - Δράσεων του Σχεδίου Δράσης και παρουσιάζει τον τρόπο αντιμετώπισής 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2A3E52" w:rsidRPr="008E69D2" w14:paraId="1062DFD3" w14:textId="77777777" w:rsidTr="000E0E9D">
        <w:tc>
          <w:tcPr>
            <w:tcW w:w="5000" w:type="pct"/>
            <w:shd w:val="clear" w:color="auto" w:fill="auto"/>
          </w:tcPr>
          <w:p w14:paraId="2F4DBC82"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54458F62"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0B9A795F"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402EF206"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6407B914" w14:textId="77777777" w:rsidR="002A3E52" w:rsidRDefault="002A3E52" w:rsidP="000E0E9D">
            <w:pPr>
              <w:spacing w:before="120" w:after="120" w:line="240" w:lineRule="auto"/>
              <w:ind w:left="104" w:right="198"/>
              <w:jc w:val="both"/>
              <w:rPr>
                <w:rFonts w:ascii="Arial" w:eastAsia="Times New Roman" w:hAnsi="Arial" w:cs="Arial"/>
                <w:color w:val="7F7F7F" w:themeColor="text1" w:themeTint="80"/>
                <w:lang w:val="el-GR"/>
              </w:rPr>
            </w:pPr>
          </w:p>
          <w:p w14:paraId="1754197F" w14:textId="77777777" w:rsidR="002A3E52" w:rsidRPr="00A926C9" w:rsidRDefault="002A3E52" w:rsidP="000E0E9D">
            <w:pPr>
              <w:spacing w:before="120" w:after="120" w:line="240" w:lineRule="auto"/>
              <w:ind w:right="198"/>
              <w:jc w:val="both"/>
              <w:rPr>
                <w:rFonts w:ascii="Arial" w:eastAsia="Times New Roman" w:hAnsi="Arial" w:cs="Arial"/>
                <w:color w:val="7F7F7F" w:themeColor="text1" w:themeTint="80"/>
                <w:lang w:val="el-GR"/>
              </w:rPr>
            </w:pPr>
          </w:p>
        </w:tc>
      </w:tr>
      <w:bookmarkEnd w:id="41"/>
    </w:tbl>
    <w:p w14:paraId="3424AAF3" w14:textId="42D9DAAC"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A6CD87" w14:textId="065FDE0C"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D6185A" w14:textId="77777777" w:rsidR="002A3E52" w:rsidRDefault="002A3E52"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D7BB14" w14:textId="0DB0203D" w:rsidR="00B42C7D" w:rsidRDefault="00B42C7D"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B42C7D" w:rsidRPr="008E69D2" w14:paraId="2BF7917C" w14:textId="77777777" w:rsidTr="00615CD0">
        <w:tc>
          <w:tcPr>
            <w:tcW w:w="8296" w:type="dxa"/>
            <w:shd w:val="clear" w:color="auto" w:fill="2F5496" w:themeFill="accent1" w:themeFillShade="BF"/>
            <w:vAlign w:val="center"/>
          </w:tcPr>
          <w:p w14:paraId="1F0F608C" w14:textId="3FEA879C" w:rsidR="00B42C7D" w:rsidRPr="00B709D7" w:rsidRDefault="00EC345E" w:rsidP="00615CD0">
            <w:pPr>
              <w:spacing w:before="120" w:after="120" w:line="240" w:lineRule="auto"/>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pPr>
            <w:r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10</w:t>
            </w:r>
            <w:r w:rsidR="00B42C7D"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ΠΑΡΑΡΤΗΜΑΤΑ-ΣΥΝΟΔΕΥΤΙΚΑ ΕΓΓΡΑΦΑ ΣΤΡΑΤΗΓΙΚΗΣ</w:t>
            </w:r>
            <w:r w:rsidR="00B42C7D" w:rsidRPr="00B709D7">
              <w:rPr>
                <w:rFonts w:ascii="Arial" w:hAnsi="Arial" w:cs="Arial"/>
                <w:b/>
                <w:bCs/>
                <w:color w:val="FF0000"/>
                <w:spacing w:val="30"/>
                <w:sz w:val="28"/>
                <w:szCs w:val="28"/>
                <w:lang w:val="el-GR"/>
                <w14:shadow w14:blurRad="50800" w14:dist="38100" w14:dir="2700000" w14:sx="100000" w14:sy="100000" w14:kx="0" w14:ky="0" w14:algn="tl">
                  <w14:srgbClr w14:val="000000">
                    <w14:alpha w14:val="60000"/>
                  </w14:srgbClr>
                </w14:shadow>
              </w:rPr>
              <w:t xml:space="preserve"> </w:t>
            </w:r>
            <w:r w:rsidR="00F91C46" w:rsidRPr="00B709D7">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ΟΧΕ</w:t>
            </w:r>
          </w:p>
        </w:tc>
      </w:tr>
    </w:tbl>
    <w:p w14:paraId="38D16D12" w14:textId="34A2C20A" w:rsidR="00B42C7D" w:rsidRDefault="00B42C7D"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587F2A" w14:textId="3C6D169A" w:rsidR="00B42C7D" w:rsidRPr="00F318CD" w:rsidRDefault="00022E86" w:rsidP="007F212F">
      <w:pPr>
        <w:spacing w:before="120" w:after="120" w:line="240" w:lineRule="auto"/>
        <w:jc w:val="both"/>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ΠΑΡΑΡΤΗΜΑ Α. Αποφάσεις Συλλογικών Οργάνων Φορέων</w:t>
      </w:r>
    </w:p>
    <w:p w14:paraId="70389C21" w14:textId="5C74535B" w:rsidR="00022E86" w:rsidRPr="00F318CD" w:rsidRDefault="00022E86" w:rsidP="007F212F">
      <w:pPr>
        <w:jc w:val="both"/>
        <w:rPr>
          <w:rFonts w:ascii="Arial" w:hAnsi="Arial" w:cs="Arial"/>
          <w:lang w:val="el-GR"/>
        </w:rPr>
      </w:pPr>
      <w:r w:rsidRPr="00F318CD">
        <w:rPr>
          <w:rFonts w:ascii="Arial" w:hAnsi="Arial" w:cs="Arial"/>
          <w:lang w:val="el-GR"/>
        </w:rPr>
        <w:t xml:space="preserve">- Απόφαση Συλλογικού Οργάνου του Χωρικού Φορέα (Δημοτικό Συμβούλιο) έγκρισης Στρατηγικής </w:t>
      </w:r>
      <w:r w:rsidR="00F91C46" w:rsidRPr="00F318CD">
        <w:rPr>
          <w:rFonts w:ascii="Arial" w:hAnsi="Arial" w:cs="Arial"/>
          <w:lang w:val="el-GR"/>
        </w:rPr>
        <w:t>ΟΧΕ</w:t>
      </w:r>
    </w:p>
    <w:p w14:paraId="6541E9B1" w14:textId="75AEC1DE" w:rsidR="00022E86" w:rsidRPr="00F318CD" w:rsidRDefault="00022E86" w:rsidP="007F212F">
      <w:pPr>
        <w:jc w:val="both"/>
        <w:rPr>
          <w:rFonts w:ascii="Arial" w:hAnsi="Arial" w:cs="Arial"/>
          <w:lang w:val="el-GR"/>
        </w:rPr>
      </w:pPr>
      <w:r w:rsidRPr="00F318CD">
        <w:rPr>
          <w:rFonts w:ascii="Arial" w:hAnsi="Arial" w:cs="Arial"/>
          <w:lang w:val="el-GR"/>
        </w:rPr>
        <w:t>- Πρωτόκολλο συνεργασίας εταιρικού σχήματος</w:t>
      </w:r>
    </w:p>
    <w:p w14:paraId="7580C020" w14:textId="4C504C7F" w:rsidR="00022E86" w:rsidRPr="00F318CD" w:rsidRDefault="00022E86" w:rsidP="007F212F">
      <w:pPr>
        <w:jc w:val="both"/>
        <w:rPr>
          <w:rFonts w:ascii="Arial" w:hAnsi="Arial" w:cs="Arial"/>
          <w:lang w:val="el-GR"/>
        </w:rPr>
      </w:pPr>
      <w:r w:rsidRPr="00F318CD">
        <w:rPr>
          <w:rFonts w:ascii="Arial" w:hAnsi="Arial" w:cs="Arial"/>
          <w:lang w:val="el-GR"/>
        </w:rPr>
        <w:t>- Αποφάσεις συμμετοχής λοιπών φορέων στο</w:t>
      </w:r>
      <w:r w:rsidR="007F212F" w:rsidRPr="00F318CD">
        <w:rPr>
          <w:rFonts w:ascii="Arial" w:hAnsi="Arial" w:cs="Arial"/>
          <w:lang w:val="el-GR"/>
        </w:rPr>
        <w:t xml:space="preserve"> εταιρικό</w:t>
      </w:r>
      <w:r w:rsidRPr="00F318CD">
        <w:rPr>
          <w:rFonts w:ascii="Arial" w:hAnsi="Arial" w:cs="Arial"/>
          <w:lang w:val="el-GR"/>
        </w:rPr>
        <w:t xml:space="preserve"> σχήμα</w:t>
      </w:r>
    </w:p>
    <w:p w14:paraId="63776E53" w14:textId="14DB9322" w:rsidR="00022E86" w:rsidRPr="00F318CD" w:rsidRDefault="00022E86" w:rsidP="007F212F">
      <w:pPr>
        <w:jc w:val="both"/>
        <w:rPr>
          <w:rFonts w:ascii="Arial" w:hAnsi="Arial" w:cs="Arial"/>
          <w:lang w:val="el-GR"/>
        </w:rPr>
      </w:pPr>
      <w:r w:rsidRPr="00F318CD">
        <w:rPr>
          <w:rFonts w:ascii="Arial" w:hAnsi="Arial" w:cs="Arial"/>
          <w:lang w:val="el-GR"/>
        </w:rPr>
        <w:t xml:space="preserve">- Απόφαση ορισμού των μελών της </w:t>
      </w:r>
      <w:r w:rsidR="006C7B64" w:rsidRPr="00F318CD">
        <w:rPr>
          <w:rFonts w:ascii="Arial" w:hAnsi="Arial" w:cs="Arial"/>
          <w:lang w:val="el-GR"/>
        </w:rPr>
        <w:t xml:space="preserve">τοπικής </w:t>
      </w:r>
      <w:r w:rsidRPr="00F318CD">
        <w:rPr>
          <w:rFonts w:ascii="Arial" w:hAnsi="Arial" w:cs="Arial"/>
          <w:lang w:val="el-GR"/>
        </w:rPr>
        <w:t>Ομάδας</w:t>
      </w:r>
      <w:r w:rsidR="006C7B64" w:rsidRPr="00F318CD">
        <w:rPr>
          <w:rFonts w:ascii="Arial" w:hAnsi="Arial" w:cs="Arial"/>
          <w:lang w:val="el-GR"/>
        </w:rPr>
        <w:t xml:space="preserve"> Συντονισμού της Στρατηγικής</w:t>
      </w:r>
    </w:p>
    <w:p w14:paraId="6CC7A254" w14:textId="2F52155B" w:rsidR="00022E86" w:rsidRPr="00F318CD" w:rsidRDefault="00022E86" w:rsidP="007F212F">
      <w:pPr>
        <w:spacing w:before="120" w:after="120" w:line="240" w:lineRule="auto"/>
        <w:jc w:val="both"/>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ΠΑΡΑΡΤΗΜΑ Β. Αποφάσεις και έγγραφα τεκμηρίωσης ωριμότητας Πράξεων (για τις πράξεις που θα προταθούν για ένταξη στο Πρόγραμμα «Στερεά Ελλάδα»).</w:t>
      </w:r>
    </w:p>
    <w:p w14:paraId="75106BB4" w14:textId="4D3EC344" w:rsidR="00022E86" w:rsidRPr="00F318CD" w:rsidRDefault="00022E86" w:rsidP="007F212F">
      <w:pPr>
        <w:jc w:val="both"/>
        <w:rPr>
          <w:rFonts w:ascii="Arial" w:hAnsi="Arial" w:cs="Arial"/>
          <w:lang w:val="el-GR"/>
        </w:rPr>
      </w:pPr>
      <w:r w:rsidRPr="00F318CD">
        <w:rPr>
          <w:rFonts w:ascii="Arial" w:hAnsi="Arial" w:cs="Arial"/>
          <w:lang w:val="el-GR"/>
        </w:rPr>
        <w:t xml:space="preserve">- Αποφάσεις έγκρισης μελετών εφαρμογής, οριστικών μελετών, τευχών δημοπράτησης/ διαγωνισμού </w:t>
      </w:r>
    </w:p>
    <w:p w14:paraId="1200D0F4" w14:textId="2A9ABEE9" w:rsidR="00022E86" w:rsidRPr="00F318CD" w:rsidRDefault="00022E86" w:rsidP="007F212F">
      <w:pPr>
        <w:jc w:val="both"/>
        <w:rPr>
          <w:rFonts w:ascii="Arial" w:hAnsi="Arial" w:cs="Arial"/>
          <w:lang w:val="el-GR"/>
        </w:rPr>
      </w:pPr>
      <w:r w:rsidRPr="00F318CD">
        <w:rPr>
          <w:rFonts w:ascii="Arial" w:hAnsi="Arial" w:cs="Arial"/>
          <w:lang w:val="el-GR"/>
        </w:rPr>
        <w:t xml:space="preserve">- Αποφάσεις </w:t>
      </w:r>
      <w:r w:rsidR="007240D7" w:rsidRPr="00F318CD">
        <w:rPr>
          <w:rFonts w:ascii="Arial" w:hAnsi="Arial" w:cs="Arial"/>
          <w:lang w:val="el-GR"/>
        </w:rPr>
        <w:t>αδειοδοτήσεων/εγκρίσεων που απαιτούνται για την υλοποίηση των πράξεων που περιλαμβάνονται στο Σχέδιο Δράσης ή στοιχεία που τεκμηριώνουν το στάδιο εξέλιξης των διαδικασιών</w:t>
      </w:r>
      <w:r w:rsidR="004D6E7F" w:rsidRPr="00F318CD">
        <w:rPr>
          <w:rFonts w:ascii="Arial" w:hAnsi="Arial" w:cs="Arial"/>
          <w:lang w:val="el-GR"/>
        </w:rPr>
        <w:t xml:space="preserve"> </w:t>
      </w:r>
    </w:p>
    <w:p w14:paraId="445CDE28" w14:textId="50CDB0A8" w:rsidR="00022E86" w:rsidRPr="00F318CD" w:rsidRDefault="00022E86" w:rsidP="007F212F">
      <w:pPr>
        <w:jc w:val="both"/>
        <w:rPr>
          <w:rFonts w:ascii="Arial" w:hAnsi="Arial" w:cs="Arial"/>
          <w:lang w:val="el-GR"/>
        </w:rPr>
      </w:pPr>
      <w:r w:rsidRPr="00F318CD">
        <w:rPr>
          <w:rFonts w:ascii="Arial" w:hAnsi="Arial" w:cs="Arial"/>
          <w:lang w:val="el-GR"/>
        </w:rPr>
        <w:t>- Αποφάσεις έγκρισης χρηματοδότησης</w:t>
      </w:r>
      <w:r w:rsidR="00A45395" w:rsidRPr="00F318CD">
        <w:rPr>
          <w:rFonts w:ascii="Arial" w:hAnsi="Arial" w:cs="Arial"/>
          <w:lang w:val="el-GR"/>
        </w:rPr>
        <w:t xml:space="preserve"> για δράσεις που είναι ενταγμένες στο ΕΠ </w:t>
      </w:r>
      <w:r w:rsidR="000F68F6" w:rsidRPr="00F318CD">
        <w:rPr>
          <w:rFonts w:ascii="Arial" w:hAnsi="Arial" w:cs="Arial"/>
          <w:lang w:val="el-GR"/>
        </w:rPr>
        <w:t>«</w:t>
      </w:r>
      <w:r w:rsidR="00A45395" w:rsidRPr="00F318CD">
        <w:rPr>
          <w:rFonts w:ascii="Arial" w:hAnsi="Arial" w:cs="Arial"/>
          <w:lang w:val="el-GR"/>
        </w:rPr>
        <w:t xml:space="preserve">Στερεά Ελλάδα </w:t>
      </w:r>
      <w:r w:rsidR="000F68F6" w:rsidRPr="00F318CD">
        <w:rPr>
          <w:rFonts w:ascii="Arial" w:hAnsi="Arial" w:cs="Arial"/>
          <w:lang w:val="el-GR"/>
        </w:rPr>
        <w:t>«</w:t>
      </w:r>
      <w:r w:rsidR="00A45395" w:rsidRPr="00F318CD">
        <w:rPr>
          <w:rFonts w:ascii="Arial" w:hAnsi="Arial" w:cs="Arial"/>
          <w:lang w:val="el-GR"/>
        </w:rPr>
        <w:t>2021-2027</w:t>
      </w:r>
    </w:p>
    <w:p w14:paraId="5F943DD2" w14:textId="4567F0DF" w:rsidR="00022E86" w:rsidRPr="00F318CD" w:rsidRDefault="00022E86" w:rsidP="007F212F">
      <w:pPr>
        <w:jc w:val="both"/>
        <w:rPr>
          <w:rFonts w:ascii="Arial" w:hAnsi="Arial" w:cs="Arial"/>
          <w:lang w:val="el-GR"/>
        </w:rPr>
      </w:pPr>
      <w:r w:rsidRPr="00F318CD">
        <w:rPr>
          <w:rFonts w:ascii="Arial" w:hAnsi="Arial" w:cs="Arial"/>
          <w:lang w:val="el-GR"/>
        </w:rPr>
        <w:t>Για τις αποφάσεις που αναρτώνται στο σύστημα Διαύγεια υποβάλλεται πίνακας όπου αποτυπώνεται ο αριθμός ΑΔΑ.</w:t>
      </w:r>
    </w:p>
    <w:p w14:paraId="3F9064AB" w14:textId="33843D23" w:rsidR="00B4215E" w:rsidRPr="00F318CD" w:rsidRDefault="00B4215E" w:rsidP="007F212F">
      <w:pPr>
        <w:spacing w:before="120" w:after="120" w:line="240" w:lineRule="auto"/>
        <w:jc w:val="both"/>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 xml:space="preserve">ΠΑΡΑΡΤΗΜΑ Γ. Υποστηρικτικά έγγραφα διαδικασιών διαβούλευσης Στρατηγικής </w:t>
      </w:r>
      <w:r w:rsidR="00F91C46" w:rsidRPr="00F318CD">
        <w:rPr>
          <w:rFonts w:ascii="Arial" w:hAnsi="Arial" w:cs="Arial"/>
          <w:color w:val="203864"/>
          <w:spacing w:val="20"/>
          <w:lang w:val="el-GR"/>
          <w14:textOutline w14:w="9525" w14:cap="rnd" w14:cmpd="sng" w14:algn="ctr">
            <w14:solidFill>
              <w14:schemeClr w14:val="accent1">
                <w14:lumMod w14:val="50000"/>
              </w14:schemeClr>
            </w14:solidFill>
            <w14:prstDash w14:val="solid"/>
            <w14:bevel/>
          </w14:textOutline>
        </w:rPr>
        <w:t>ΟΧΕ</w:t>
      </w:r>
    </w:p>
    <w:p w14:paraId="5269F58F" w14:textId="3C6D07A8" w:rsidR="00B4215E" w:rsidRPr="00F318CD" w:rsidRDefault="00B4215E" w:rsidP="007F212F">
      <w:pPr>
        <w:jc w:val="both"/>
        <w:rPr>
          <w:rFonts w:ascii="Arial" w:hAnsi="Arial" w:cs="Arial"/>
          <w:lang w:val="el-GR"/>
        </w:rPr>
      </w:pPr>
      <w:r w:rsidRPr="00F318CD">
        <w:rPr>
          <w:rFonts w:ascii="Arial" w:hAnsi="Arial" w:cs="Arial"/>
          <w:lang w:val="el-GR"/>
        </w:rPr>
        <w:t xml:space="preserve"> - Κείμενα διαβούλευσης</w:t>
      </w:r>
    </w:p>
    <w:p w14:paraId="622423AB" w14:textId="5F6AF466" w:rsidR="00B4215E" w:rsidRPr="00F318CD" w:rsidRDefault="00B4215E" w:rsidP="007F212F">
      <w:pPr>
        <w:jc w:val="both"/>
        <w:rPr>
          <w:rFonts w:ascii="Arial" w:hAnsi="Arial" w:cs="Arial"/>
          <w:lang w:val="el-GR"/>
        </w:rPr>
      </w:pPr>
      <w:r w:rsidRPr="00F318CD">
        <w:rPr>
          <w:rFonts w:ascii="Arial" w:hAnsi="Arial" w:cs="Arial"/>
          <w:lang w:val="el-GR"/>
        </w:rPr>
        <w:t>- Παρουσιάσεις/ ερωτηματολόγια</w:t>
      </w:r>
    </w:p>
    <w:p w14:paraId="099FA4CA" w14:textId="4D5C9D39" w:rsidR="00B4215E" w:rsidRPr="00F318CD" w:rsidRDefault="00B4215E" w:rsidP="007F212F">
      <w:pPr>
        <w:jc w:val="both"/>
        <w:rPr>
          <w:rFonts w:ascii="Arial" w:hAnsi="Arial" w:cs="Arial"/>
          <w:lang w:val="el-GR"/>
        </w:rPr>
      </w:pPr>
      <w:r w:rsidRPr="00F318CD">
        <w:rPr>
          <w:rFonts w:ascii="Arial" w:hAnsi="Arial" w:cs="Arial"/>
          <w:lang w:val="el-GR"/>
        </w:rPr>
        <w:t>- Παρουσιολόγια εκδηλώσεων/ συναντήσεων</w:t>
      </w:r>
    </w:p>
    <w:p w14:paraId="07206FC0" w14:textId="3996096C" w:rsidR="00B4215E" w:rsidRPr="00F318CD" w:rsidRDefault="00B4215E" w:rsidP="007F212F">
      <w:pPr>
        <w:jc w:val="both"/>
        <w:rPr>
          <w:rFonts w:ascii="Arial" w:hAnsi="Arial" w:cs="Arial"/>
          <w:lang w:val="el-GR"/>
        </w:rPr>
      </w:pPr>
      <w:r w:rsidRPr="00F318CD">
        <w:rPr>
          <w:rFonts w:ascii="Arial" w:hAnsi="Arial" w:cs="Arial"/>
          <w:lang w:val="el-GR"/>
        </w:rPr>
        <w:t>- Έντυπα υποβολής/προτάσεων/σχολίων από τους φορείς και τους πολίτες</w:t>
      </w:r>
    </w:p>
    <w:p w14:paraId="4BF433EC" w14:textId="6CC0DB27" w:rsidR="00B4215E" w:rsidRPr="00F318CD" w:rsidRDefault="00B4215E" w:rsidP="007F212F">
      <w:pPr>
        <w:jc w:val="both"/>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pPr>
      <w:r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 xml:space="preserve">Παράρτημα Δ. Λοιπά υποστηρικτικά έγγραφα που χαρακτηρίζουν την </w:t>
      </w:r>
      <w:r w:rsidR="000F68F6"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Πε</w:t>
      </w:r>
      <w:r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 xml:space="preserve">ριοχή </w:t>
      </w:r>
      <w:r w:rsidR="000F68F6"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w:t>
      </w:r>
      <w:r w:rsidRPr="00F318CD">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αρέμβασης</w:t>
      </w:r>
    </w:p>
    <w:p w14:paraId="7E136A20" w14:textId="59F07717" w:rsidR="00B4215E" w:rsidRDefault="00B4215E" w:rsidP="007F212F">
      <w:pPr>
        <w:pStyle w:val="aa"/>
        <w:jc w:val="both"/>
        <w:rPr>
          <w:rFonts w:ascii="Arial" w:hAnsi="Arial" w:cs="Arial"/>
          <w:lang w:val="el-GR"/>
        </w:rPr>
      </w:pPr>
      <w:r w:rsidRPr="00F318CD">
        <w:rPr>
          <w:rFonts w:ascii="Arial" w:hAnsi="Arial" w:cs="Arial"/>
          <w:lang w:val="el-GR"/>
        </w:rPr>
        <w:t xml:space="preserve">Ενδεικτικά </w:t>
      </w:r>
      <w:r w:rsidR="006C7B64" w:rsidRPr="00F318CD">
        <w:rPr>
          <w:rFonts w:ascii="Arial" w:hAnsi="Arial" w:cs="Arial"/>
          <w:lang w:val="el-GR"/>
        </w:rPr>
        <w:t>μπορεί να υποβληθούν</w:t>
      </w:r>
      <w:r w:rsidRPr="00F318CD">
        <w:rPr>
          <w:rFonts w:ascii="Arial" w:hAnsi="Arial" w:cs="Arial"/>
          <w:lang w:val="el-GR"/>
        </w:rPr>
        <w:t xml:space="preserve"> χάρτες της περιοχής με διοικητικά όρια, χρήσεις γης, μεταφορικές υποδομές, φυσικά χαρακτηριστικά κλπ</w:t>
      </w:r>
      <w:r w:rsidR="000F68F6" w:rsidRPr="00F318CD">
        <w:rPr>
          <w:rFonts w:ascii="Arial" w:hAnsi="Arial" w:cs="Arial"/>
          <w:lang w:val="el-GR"/>
        </w:rPr>
        <w:t>.</w:t>
      </w:r>
      <w:r w:rsidRPr="00F318CD">
        <w:rPr>
          <w:rFonts w:ascii="Arial" w:hAnsi="Arial" w:cs="Arial"/>
          <w:lang w:val="el-GR"/>
        </w:rPr>
        <w:t xml:space="preserve">, φωτογραφίες, πίνακες </w:t>
      </w:r>
      <w:r w:rsidR="007F212F" w:rsidRPr="00F318CD">
        <w:rPr>
          <w:rFonts w:ascii="Arial" w:hAnsi="Arial" w:cs="Arial"/>
          <w:lang w:val="el-GR"/>
        </w:rPr>
        <w:t>δεδομένων κλπ.</w:t>
      </w:r>
      <w:r w:rsidRPr="007F212F">
        <w:rPr>
          <w:rFonts w:ascii="Arial" w:hAnsi="Arial" w:cs="Arial"/>
          <w:lang w:val="el-GR"/>
        </w:rPr>
        <w:t xml:space="preserve"> </w:t>
      </w:r>
    </w:p>
    <w:p w14:paraId="11CFC72D" w14:textId="68CD3842" w:rsidR="00B8264F" w:rsidRDefault="00B8264F" w:rsidP="007F212F">
      <w:pPr>
        <w:pStyle w:val="aa"/>
        <w:jc w:val="both"/>
        <w:rPr>
          <w:rFonts w:ascii="Arial" w:hAnsi="Arial" w:cs="Arial"/>
          <w:lang w:val="el-GR"/>
        </w:rPr>
      </w:pPr>
    </w:p>
    <w:p w14:paraId="23F41C7C" w14:textId="76F7C609" w:rsidR="00B8264F" w:rsidRDefault="00B8264F" w:rsidP="007F212F">
      <w:pPr>
        <w:pStyle w:val="aa"/>
        <w:jc w:val="both"/>
        <w:rPr>
          <w:rFonts w:ascii="Arial" w:hAnsi="Arial" w:cs="Arial"/>
          <w:lang w:val="el-GR"/>
        </w:rPr>
      </w:pPr>
    </w:p>
    <w:p w14:paraId="1A75314C" w14:textId="1A0D7717" w:rsidR="00B8264F" w:rsidRDefault="00B8264F" w:rsidP="007F212F">
      <w:pPr>
        <w:pStyle w:val="aa"/>
        <w:jc w:val="both"/>
        <w:rPr>
          <w:rFonts w:ascii="Arial" w:hAnsi="Arial" w:cs="Arial"/>
          <w:lang w:val="el-GR"/>
        </w:rPr>
      </w:pPr>
    </w:p>
    <w:p w14:paraId="119E6841" w14:textId="6850CFBA" w:rsidR="00B8264F" w:rsidRDefault="00B8264F" w:rsidP="007F212F">
      <w:pPr>
        <w:pStyle w:val="aa"/>
        <w:jc w:val="both"/>
        <w:rPr>
          <w:rFonts w:ascii="Arial" w:hAnsi="Arial" w:cs="Arial"/>
          <w:lang w:val="el-GR"/>
        </w:rPr>
      </w:pPr>
    </w:p>
    <w:p w14:paraId="7F3DF506" w14:textId="04E74CBC" w:rsidR="00B8264F" w:rsidRDefault="00B8264F" w:rsidP="007F212F">
      <w:pPr>
        <w:pStyle w:val="aa"/>
        <w:jc w:val="both"/>
        <w:rPr>
          <w:rFonts w:ascii="Arial" w:hAnsi="Arial" w:cs="Arial"/>
          <w:lang w:val="el-GR"/>
        </w:rPr>
      </w:pPr>
    </w:p>
    <w:p w14:paraId="38777794" w14:textId="7314508C" w:rsidR="00B8264F" w:rsidRDefault="00B8264F" w:rsidP="007F212F">
      <w:pPr>
        <w:pStyle w:val="aa"/>
        <w:jc w:val="both"/>
        <w:rPr>
          <w:rFonts w:ascii="Arial" w:hAnsi="Arial" w:cs="Arial"/>
          <w:lang w:val="el-GR"/>
        </w:rPr>
      </w:pPr>
    </w:p>
    <w:p w14:paraId="6D62F5EE" w14:textId="3C5466C6" w:rsidR="00B8264F" w:rsidRDefault="00B8264F" w:rsidP="007F212F">
      <w:pPr>
        <w:pStyle w:val="aa"/>
        <w:jc w:val="both"/>
        <w:rPr>
          <w:rFonts w:ascii="Arial" w:hAnsi="Arial" w:cs="Arial"/>
          <w:lang w:val="el-GR"/>
        </w:rPr>
      </w:pPr>
    </w:p>
    <w:p w14:paraId="0CF78B88" w14:textId="0809C5AF" w:rsidR="00B8264F" w:rsidRDefault="00B8264F" w:rsidP="007F212F">
      <w:pPr>
        <w:pStyle w:val="aa"/>
        <w:jc w:val="both"/>
        <w:rPr>
          <w:rFonts w:ascii="Arial" w:hAnsi="Arial" w:cs="Arial"/>
          <w:lang w:val="el-GR"/>
        </w:rPr>
      </w:pPr>
    </w:p>
    <w:p w14:paraId="79F16DCA" w14:textId="38F2CC8C" w:rsidR="00B8264F" w:rsidRDefault="00B8264F" w:rsidP="007F212F">
      <w:pPr>
        <w:pStyle w:val="aa"/>
        <w:jc w:val="both"/>
        <w:rPr>
          <w:rFonts w:ascii="Arial" w:hAnsi="Arial" w:cs="Arial"/>
          <w:lang w:val="el-GR"/>
        </w:rPr>
      </w:pPr>
    </w:p>
    <w:p w14:paraId="559DDD5E" w14:textId="32F1D0DC" w:rsidR="00B8264F" w:rsidRDefault="00B8264F" w:rsidP="007F212F">
      <w:pPr>
        <w:pStyle w:val="aa"/>
        <w:jc w:val="both"/>
        <w:rPr>
          <w:rFonts w:ascii="Arial" w:hAnsi="Arial" w:cs="Arial"/>
          <w:lang w:val="el-GR"/>
        </w:rPr>
      </w:pPr>
    </w:p>
    <w:p w14:paraId="01E651E1" w14:textId="0EBB3ECE" w:rsidR="00B8264F" w:rsidRDefault="00B8264F" w:rsidP="007F212F">
      <w:pPr>
        <w:pStyle w:val="aa"/>
        <w:jc w:val="both"/>
        <w:rPr>
          <w:rFonts w:ascii="Arial" w:hAnsi="Arial" w:cs="Arial"/>
          <w:lang w:val="el-GR"/>
        </w:rPr>
      </w:pPr>
    </w:p>
    <w:p w14:paraId="406511CB" w14:textId="76956160" w:rsidR="00B8264F" w:rsidRDefault="00B8264F" w:rsidP="007F212F">
      <w:pPr>
        <w:pStyle w:val="aa"/>
        <w:jc w:val="both"/>
        <w:rPr>
          <w:rFonts w:ascii="Arial" w:hAnsi="Arial" w:cs="Arial"/>
          <w:lang w:val="el-GR"/>
        </w:rPr>
      </w:pPr>
    </w:p>
    <w:p w14:paraId="5BC585A0" w14:textId="0EB7444A" w:rsidR="00B8264F" w:rsidRDefault="00B8264F" w:rsidP="007F212F">
      <w:pPr>
        <w:pStyle w:val="aa"/>
        <w:jc w:val="both"/>
        <w:rPr>
          <w:rFonts w:ascii="Arial" w:hAnsi="Arial" w:cs="Arial"/>
          <w:lang w:val="el-GR"/>
        </w:rPr>
      </w:pPr>
    </w:p>
    <w:p w14:paraId="27C3797D" w14:textId="1AB76335" w:rsidR="00B8264F" w:rsidRDefault="00B8264F" w:rsidP="007F212F">
      <w:pPr>
        <w:pStyle w:val="aa"/>
        <w:jc w:val="both"/>
        <w:rPr>
          <w:rFonts w:ascii="Arial" w:hAnsi="Arial" w:cs="Arial"/>
          <w:lang w:val="el-GR"/>
        </w:rPr>
      </w:pPr>
    </w:p>
    <w:p w14:paraId="08659EF5" w14:textId="0D0956A8" w:rsidR="00B8264F" w:rsidRDefault="00B8264F" w:rsidP="007F212F">
      <w:pPr>
        <w:pStyle w:val="aa"/>
        <w:jc w:val="both"/>
        <w:rPr>
          <w:rFonts w:ascii="Arial" w:hAnsi="Arial" w:cs="Arial"/>
          <w:lang w:val="el-GR"/>
        </w:rPr>
      </w:pPr>
    </w:p>
    <w:p w14:paraId="3A4E1A89" w14:textId="239A7646" w:rsidR="00CE1563" w:rsidRDefault="00CE1563" w:rsidP="007F212F">
      <w:pPr>
        <w:pStyle w:val="aa"/>
        <w:jc w:val="both"/>
        <w:rPr>
          <w:rFonts w:ascii="Arial" w:hAnsi="Arial" w:cs="Arial"/>
          <w:lang w:val="el-GR"/>
        </w:rPr>
      </w:pPr>
    </w:p>
    <w:p w14:paraId="77B81738" w14:textId="346F2177" w:rsidR="00CE1563" w:rsidRDefault="00CE1563" w:rsidP="007F212F">
      <w:pPr>
        <w:pStyle w:val="aa"/>
        <w:jc w:val="both"/>
        <w:rPr>
          <w:rFonts w:ascii="Arial" w:hAnsi="Arial" w:cs="Arial"/>
          <w:lang w:val="el-GR"/>
        </w:rPr>
      </w:pPr>
    </w:p>
    <w:p w14:paraId="2663B164" w14:textId="256DE922" w:rsidR="00CE1563" w:rsidRDefault="00CE1563" w:rsidP="007F212F">
      <w:pPr>
        <w:pStyle w:val="aa"/>
        <w:jc w:val="both"/>
        <w:rPr>
          <w:rFonts w:ascii="Arial" w:hAnsi="Arial" w:cs="Arial"/>
          <w:lang w:val="el-GR"/>
        </w:rPr>
      </w:pPr>
    </w:p>
    <w:p w14:paraId="049589F8" w14:textId="6DB9E8A1" w:rsidR="00CE1563" w:rsidRDefault="00CE1563" w:rsidP="007F212F">
      <w:pPr>
        <w:pStyle w:val="aa"/>
        <w:jc w:val="both"/>
        <w:rPr>
          <w:rFonts w:ascii="Arial" w:hAnsi="Arial" w:cs="Arial"/>
          <w:lang w:val="el-GR"/>
        </w:rPr>
      </w:pPr>
    </w:p>
    <w:p w14:paraId="101E5CA1" w14:textId="17F42177" w:rsidR="00CE1563" w:rsidRDefault="00CE1563" w:rsidP="007F212F">
      <w:pPr>
        <w:pStyle w:val="aa"/>
        <w:jc w:val="both"/>
        <w:rPr>
          <w:rFonts w:ascii="Arial" w:hAnsi="Arial" w:cs="Arial"/>
          <w:lang w:val="el-GR"/>
        </w:rPr>
      </w:pPr>
    </w:p>
    <w:p w14:paraId="0BB480D7" w14:textId="49313066" w:rsidR="00CE1563" w:rsidRDefault="00CE1563" w:rsidP="007F212F">
      <w:pPr>
        <w:pStyle w:val="aa"/>
        <w:jc w:val="both"/>
        <w:rPr>
          <w:rFonts w:ascii="Arial" w:hAnsi="Arial" w:cs="Arial"/>
          <w:lang w:val="el-GR"/>
        </w:rPr>
      </w:pPr>
    </w:p>
    <w:p w14:paraId="7F1AA2ED" w14:textId="593D2D78" w:rsidR="00CE1563" w:rsidRDefault="00CE1563" w:rsidP="007F212F">
      <w:pPr>
        <w:pStyle w:val="aa"/>
        <w:jc w:val="both"/>
        <w:rPr>
          <w:rFonts w:ascii="Arial" w:hAnsi="Arial" w:cs="Arial"/>
          <w:lang w:val="el-GR"/>
        </w:rPr>
      </w:pPr>
    </w:p>
    <w:p w14:paraId="1B063E78" w14:textId="19651072" w:rsidR="00CE1563" w:rsidRDefault="00CE1563" w:rsidP="007F212F">
      <w:pPr>
        <w:pStyle w:val="aa"/>
        <w:jc w:val="both"/>
        <w:rPr>
          <w:rFonts w:ascii="Arial" w:hAnsi="Arial" w:cs="Arial"/>
          <w:lang w:val="el-GR"/>
        </w:rPr>
      </w:pPr>
    </w:p>
    <w:p w14:paraId="5534ADCB" w14:textId="08449345" w:rsidR="00CE1563" w:rsidRDefault="00CE1563" w:rsidP="007F212F">
      <w:pPr>
        <w:pStyle w:val="aa"/>
        <w:jc w:val="both"/>
        <w:rPr>
          <w:rFonts w:ascii="Arial" w:hAnsi="Arial" w:cs="Arial"/>
          <w:lang w:val="el-GR"/>
        </w:rPr>
      </w:pPr>
    </w:p>
    <w:p w14:paraId="49D27BBB" w14:textId="0B060D07" w:rsidR="00CE1563" w:rsidRDefault="00CE1563" w:rsidP="007F212F">
      <w:pPr>
        <w:pStyle w:val="aa"/>
        <w:jc w:val="both"/>
        <w:rPr>
          <w:rFonts w:ascii="Arial" w:hAnsi="Arial" w:cs="Arial"/>
          <w:lang w:val="el-GR"/>
        </w:rPr>
      </w:pPr>
    </w:p>
    <w:p w14:paraId="022E70DB" w14:textId="1892A01E" w:rsidR="00CE1563" w:rsidRDefault="00CE1563" w:rsidP="007F212F">
      <w:pPr>
        <w:pStyle w:val="aa"/>
        <w:jc w:val="both"/>
        <w:rPr>
          <w:rFonts w:ascii="Arial" w:hAnsi="Arial" w:cs="Arial"/>
          <w:lang w:val="el-GR"/>
        </w:rPr>
      </w:pPr>
    </w:p>
    <w:p w14:paraId="4C1564F5" w14:textId="0DA17E65" w:rsidR="00CE1563" w:rsidRDefault="00CE1563" w:rsidP="007F212F">
      <w:pPr>
        <w:pStyle w:val="aa"/>
        <w:jc w:val="both"/>
        <w:rPr>
          <w:rFonts w:ascii="Arial" w:hAnsi="Arial" w:cs="Arial"/>
          <w:lang w:val="el-GR"/>
        </w:rPr>
      </w:pPr>
    </w:p>
    <w:p w14:paraId="077A9AF9" w14:textId="7DB21F46" w:rsidR="00CE1563" w:rsidRDefault="00CE1563" w:rsidP="007F212F">
      <w:pPr>
        <w:pStyle w:val="aa"/>
        <w:jc w:val="both"/>
        <w:rPr>
          <w:rFonts w:ascii="Arial" w:hAnsi="Arial" w:cs="Arial"/>
          <w:lang w:val="el-GR"/>
        </w:rPr>
      </w:pPr>
    </w:p>
    <w:p w14:paraId="3566AA87" w14:textId="22DA0F61" w:rsidR="00CE1563" w:rsidRDefault="00CE1563" w:rsidP="007F212F">
      <w:pPr>
        <w:pStyle w:val="aa"/>
        <w:jc w:val="both"/>
        <w:rPr>
          <w:rFonts w:ascii="Arial" w:hAnsi="Arial" w:cs="Arial"/>
          <w:lang w:val="el-GR"/>
        </w:rPr>
      </w:pPr>
    </w:p>
    <w:p w14:paraId="085896B5" w14:textId="77777777" w:rsidR="00CE1563" w:rsidRPr="00B8264F" w:rsidRDefault="00CE1563" w:rsidP="00CE1563">
      <w:pPr>
        <w:pStyle w:val="aa"/>
        <w:jc w:val="both"/>
        <w:rPr>
          <w:rFonts w:ascii="Arial" w:hAnsi="Arial" w:cs="Arial"/>
          <w:highlight w:val="yellow"/>
          <w:lang w:val="el-GR"/>
        </w:rPr>
      </w:pPr>
    </w:p>
    <w:sectPr w:rsidR="00CE1563" w:rsidRPr="00B8264F" w:rsidSect="00131709">
      <w:footerReference w:type="default" r:id="rId17"/>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65F1A" w14:textId="77777777" w:rsidR="00FE4B85" w:rsidRDefault="00FE4B85" w:rsidP="00D01517">
      <w:pPr>
        <w:spacing w:before="0" w:after="0" w:line="240" w:lineRule="auto"/>
      </w:pPr>
      <w:r>
        <w:separator/>
      </w:r>
    </w:p>
  </w:endnote>
  <w:endnote w:type="continuationSeparator" w:id="0">
    <w:p w14:paraId="3B61BB28" w14:textId="77777777" w:rsidR="00FE4B85" w:rsidRDefault="00FE4B85"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b/>
        <w:bCs/>
        <w:sz w:val="22"/>
        <w:szCs w:val="22"/>
        <w:shd w:val="clear" w:color="auto" w:fill="D9D9D9" w:themeFill="background1" w:themeFillShade="D9"/>
      </w:rPr>
      <w:id w:val="731040360"/>
      <w:docPartObj>
        <w:docPartGallery w:val="Page Numbers (Bottom of Page)"/>
        <w:docPartUnique/>
      </w:docPartObj>
    </w:sdtPr>
    <w:sdtEndPr>
      <w:rPr>
        <w:b w:val="0"/>
        <w:bCs w:val="0"/>
        <w:noProof/>
        <w:color w:val="1F3864" w:themeColor="accent1" w:themeShade="80"/>
        <w:shd w:val="clear" w:color="auto" w:fill="auto"/>
      </w:rPr>
    </w:sdtEndPr>
    <w:sdtContent>
      <w:p w14:paraId="2FB262E7" w14:textId="34F91E22" w:rsidR="009E41FC" w:rsidRPr="003F4A30" w:rsidRDefault="009E41FC" w:rsidP="00F36AD2">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FFF7233" wp14:editId="793651D0">
              <wp:extent cx="2660073" cy="528174"/>
              <wp:effectExtent l="0" t="0" r="6985" b="5715"/>
              <wp:docPr id="7" name="Εικόνα 7"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b/>
            <w:bCs/>
            <w:noProof/>
            <w:color w:val="0070C0"/>
          </w:rPr>
          <w:t>|</w:t>
        </w:r>
        <w:r w:rsidRPr="00871C1D">
          <w:rPr>
            <w:b/>
            <w:bCs/>
            <w:noProof/>
          </w:rPr>
          <w:fldChar w:fldCharType="begin"/>
        </w:r>
        <w:r w:rsidRPr="00871C1D">
          <w:rPr>
            <w:b/>
            <w:bCs/>
            <w:noProof/>
          </w:rPr>
          <w:instrText xml:space="preserve"> PAGE   \* MERGEFORMAT </w:instrText>
        </w:r>
        <w:r w:rsidRPr="00871C1D">
          <w:rPr>
            <w:b/>
            <w:bCs/>
            <w:noProof/>
          </w:rPr>
          <w:fldChar w:fldCharType="separate"/>
        </w:r>
        <w:r w:rsidR="007F2E9E">
          <w:rPr>
            <w:b/>
            <w:bCs/>
            <w:noProof/>
          </w:rPr>
          <w:t>15</w:t>
        </w:r>
        <w:r w:rsidRPr="00871C1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E643D" w14:textId="19437467" w:rsidR="00C21105" w:rsidRPr="00C21105" w:rsidRDefault="00C21105" w:rsidP="000618D6">
    <w:pPr>
      <w:pStyle w:val="a5"/>
      <w:jc w:val="center"/>
      <w:rPr>
        <w:lang w:val="el-GR"/>
      </w:rPr>
    </w:pPr>
    <w:r>
      <w:rPr>
        <w:noProof/>
        <w:color w:val="4472C4" w:themeColor="accent1"/>
        <w:lang w:val="el-GR" w:eastAsia="el-GR"/>
      </w:rPr>
      <mc:AlternateContent>
        <mc:Choice Requires="wps">
          <w:drawing>
            <wp:anchor distT="0" distB="0" distL="114300" distR="114300" simplePos="0" relativeHeight="251659264" behindDoc="0" locked="0" layoutInCell="1" allowOverlap="1" wp14:anchorId="16D7D6F3" wp14:editId="715DDC93">
              <wp:simplePos x="0" y="0"/>
              <wp:positionH relativeFrom="page">
                <wp:align>center</wp:align>
              </wp:positionH>
              <wp:positionV relativeFrom="page">
                <wp:align>center</wp:align>
              </wp:positionV>
              <wp:extent cx="7364730" cy="9528810"/>
              <wp:effectExtent l="0" t="0" r="26670" b="26670"/>
              <wp:wrapNone/>
              <wp:docPr id="452" name="Ορθογώνιο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11B202A" id="Ορθογώνιο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1+wwIAAMA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QDI1+wwIAAMAFAAAOAAAAAAAAAAAAAAAAAC4CAABkcnMvZTJvRG9jLnhtbFBLAQItABQABgAI&#10;AAAAIQCNy++K3AAAAAcBAAAPAAAAAAAAAAAAAAAAAB0FAABkcnMvZG93bnJldi54bWxQSwUGAAAA&#10;AAQABADzAAAAJgYAAAAA&#10;" filled="f" strokecolor="#747070 [1614]" strokeweight="1.25pt">
              <w10:wrap anchorx="page" anchory="page"/>
            </v:rect>
          </w:pict>
        </mc:Fallback>
      </mc:AlternateContent>
    </w:r>
    <w:r>
      <w:rPr>
        <w:noProof/>
        <w:lang w:val="el-GR" w:eastAsia="el-GR"/>
      </w:rPr>
      <w:drawing>
        <wp:inline distT="0" distB="0" distL="0" distR="0" wp14:anchorId="341A271B" wp14:editId="6A5AFA77">
          <wp:extent cx="2660073" cy="528174"/>
          <wp:effectExtent l="0" t="0" r="6985" b="5715"/>
          <wp:docPr id="1" name="Εικόνα 1"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33B10025" w:rsidR="009E41FC" w:rsidRPr="003F4A30" w:rsidRDefault="009E41FC" w:rsidP="00F36AD2">
        <w:pPr>
          <w:tabs>
            <w:tab w:val="right" w:pos="9072"/>
          </w:tabs>
          <w:spacing w:before="0" w:line="240" w:lineRule="auto"/>
          <w:rPr>
            <w:rStyle w:val="8Char"/>
            <w:rFonts w:ascii="Calibri" w:hAnsi="Calibri" w:cs="Calibri"/>
            <w:sz w:val="22"/>
          </w:rPr>
        </w:pPr>
        <w:r w:rsidRPr="007965A0">
          <w:rPr>
            <w:rFonts w:ascii="Calibri" w:hAnsi="Calibri" w:cs="Calibri"/>
            <w:b/>
            <w:bCs/>
            <w:noProof/>
            <w:color w:val="C45911" w:themeColor="accent2" w:themeShade="BF"/>
            <w:sz w:val="22"/>
            <w:szCs w:val="22"/>
            <w:lang w:val="el-GR" w:eastAsia="el-GR"/>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noProof/>
            <w:color w:val="1F3864" w:themeColor="accent1" w:themeShade="80"/>
            <w:sz w:val="22"/>
            <w:szCs w:val="22"/>
          </w:rPr>
          <w:fldChar w:fldCharType="begin"/>
        </w:r>
        <w:r w:rsidRPr="00871C1D">
          <w:rPr>
            <w:rFonts w:ascii="Calibri" w:hAnsi="Calibri" w:cs="Calibri"/>
            <w:b/>
            <w:bCs/>
            <w:noProof/>
            <w:color w:val="1F3864" w:themeColor="accent1" w:themeShade="80"/>
            <w:sz w:val="22"/>
            <w:szCs w:val="22"/>
          </w:rPr>
          <w:instrText xml:space="preserve"> PAGE   \* MERGEFORMAT </w:instrText>
        </w:r>
        <w:r w:rsidRPr="00871C1D">
          <w:rPr>
            <w:rFonts w:ascii="Calibri" w:hAnsi="Calibri" w:cs="Calibri"/>
            <w:b/>
            <w:bCs/>
            <w:noProof/>
            <w:color w:val="1F3864" w:themeColor="accent1" w:themeShade="80"/>
            <w:sz w:val="22"/>
            <w:szCs w:val="22"/>
          </w:rPr>
          <w:fldChar w:fldCharType="separate"/>
        </w:r>
        <w:r w:rsidR="007F2E9E">
          <w:rPr>
            <w:rFonts w:ascii="Calibri" w:hAnsi="Calibri" w:cs="Calibri"/>
            <w:b/>
            <w:bCs/>
            <w:noProof/>
            <w:color w:val="1F3864" w:themeColor="accent1" w:themeShade="80"/>
            <w:sz w:val="22"/>
            <w:szCs w:val="22"/>
          </w:rPr>
          <w:t>18</w:t>
        </w:r>
        <w:r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2D5931F4" w:rsidR="009E41FC" w:rsidRPr="00056BB0" w:rsidRDefault="009E41FC" w:rsidP="00056BB0">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color w:val="1F3864" w:themeColor="accent1" w:themeShade="80"/>
            <w:sz w:val="22"/>
            <w:szCs w:val="22"/>
          </w:rPr>
          <w:fldChar w:fldCharType="begin"/>
        </w:r>
        <w:r w:rsidRPr="00871C1D">
          <w:rPr>
            <w:rFonts w:ascii="Calibri" w:hAnsi="Calibri" w:cs="Calibri"/>
            <w:b/>
            <w:bCs/>
            <w:color w:val="1F3864" w:themeColor="accent1" w:themeShade="80"/>
            <w:sz w:val="22"/>
            <w:szCs w:val="22"/>
          </w:rPr>
          <w:instrText xml:space="preserve"> PAGE   \* MERGEFORMAT </w:instrText>
        </w:r>
        <w:r w:rsidRPr="00871C1D">
          <w:rPr>
            <w:rFonts w:ascii="Calibri" w:hAnsi="Calibri" w:cs="Calibri"/>
            <w:b/>
            <w:bCs/>
            <w:color w:val="1F3864" w:themeColor="accent1" w:themeShade="80"/>
            <w:sz w:val="22"/>
            <w:szCs w:val="22"/>
          </w:rPr>
          <w:fldChar w:fldCharType="separate"/>
        </w:r>
        <w:r w:rsidR="007F2E9E">
          <w:rPr>
            <w:rFonts w:ascii="Calibri" w:hAnsi="Calibri" w:cs="Calibri"/>
            <w:b/>
            <w:bCs/>
            <w:noProof/>
            <w:color w:val="1F3864" w:themeColor="accent1" w:themeShade="80"/>
            <w:sz w:val="22"/>
            <w:szCs w:val="22"/>
          </w:rPr>
          <w:t>20</w:t>
        </w:r>
        <w:r w:rsidRPr="00871C1D">
          <w:rPr>
            <w:rFonts w:ascii="Calibri" w:hAnsi="Calibri" w:cs="Calibri"/>
            <w:b/>
            <w:bCs/>
            <w:noProof/>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200AB50C" w:rsidR="009E41FC" w:rsidRPr="00056BB0" w:rsidRDefault="009E41FC" w:rsidP="00056BB0">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DBB12DA" wp14:editId="5CCEFDCD">
              <wp:extent cx="2660073" cy="528174"/>
              <wp:effectExtent l="0" t="0" r="6985" b="5715"/>
              <wp:docPr id="4" name="Εικόνα 4"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5857C3">
          <w:rPr>
            <w:rFonts w:ascii="Calibri" w:hAnsi="Calibri" w:cs="Calibri"/>
            <w:b/>
            <w:bCs/>
            <w:color w:val="0070C0"/>
            <w:sz w:val="22"/>
            <w:szCs w:val="22"/>
          </w:rPr>
          <w:t>|</w:t>
        </w:r>
        <w:r w:rsidRPr="005857C3">
          <w:rPr>
            <w:rFonts w:ascii="Calibri" w:hAnsi="Calibri" w:cs="Calibri"/>
            <w:b/>
            <w:bCs/>
            <w:color w:val="1F3864" w:themeColor="accent1" w:themeShade="80"/>
            <w:sz w:val="22"/>
            <w:szCs w:val="22"/>
          </w:rPr>
          <w:fldChar w:fldCharType="begin"/>
        </w:r>
        <w:r w:rsidRPr="005857C3">
          <w:rPr>
            <w:rFonts w:ascii="Calibri" w:hAnsi="Calibri" w:cs="Calibri"/>
            <w:b/>
            <w:bCs/>
            <w:color w:val="1F3864" w:themeColor="accent1" w:themeShade="80"/>
            <w:sz w:val="22"/>
            <w:szCs w:val="22"/>
          </w:rPr>
          <w:instrText xml:space="preserve"> PAGE   \* MERGEFORMAT </w:instrText>
        </w:r>
        <w:r w:rsidRPr="005857C3">
          <w:rPr>
            <w:rFonts w:ascii="Calibri" w:hAnsi="Calibri" w:cs="Calibri"/>
            <w:b/>
            <w:bCs/>
            <w:color w:val="1F3864" w:themeColor="accent1" w:themeShade="80"/>
            <w:sz w:val="22"/>
            <w:szCs w:val="22"/>
          </w:rPr>
          <w:fldChar w:fldCharType="separate"/>
        </w:r>
        <w:r w:rsidR="007F2E9E">
          <w:rPr>
            <w:rFonts w:ascii="Calibri" w:hAnsi="Calibri" w:cs="Calibri"/>
            <w:b/>
            <w:bCs/>
            <w:noProof/>
            <w:color w:val="1F3864" w:themeColor="accent1" w:themeShade="80"/>
            <w:sz w:val="22"/>
            <w:szCs w:val="22"/>
          </w:rPr>
          <w:t>21</w:t>
        </w:r>
        <w:r w:rsidRPr="005857C3">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7845D391" w:rsidR="009E41FC" w:rsidRPr="00EE1AEA" w:rsidRDefault="009E41FC" w:rsidP="00EE1AEA">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001A3EE1">
          <w:rPr>
            <w:rFonts w:ascii="Calibri" w:hAnsi="Calibri" w:cs="Calibri"/>
            <w:b/>
            <w:bCs/>
            <w:color w:val="C45911" w:themeColor="accent2" w:themeShade="BF"/>
            <w:sz w:val="22"/>
            <w:szCs w:val="22"/>
            <w:lang w:val="el-GR"/>
          </w:rPr>
          <w:t xml:space="preserve">                                                                  </w:t>
        </w:r>
        <w:r w:rsidR="001A3EE1" w:rsidRPr="001A3EE1">
          <w:rPr>
            <w:rFonts w:ascii="Calibri" w:hAnsi="Calibri" w:cs="Calibri"/>
            <w:b/>
            <w:bCs/>
            <w:sz w:val="22"/>
            <w:szCs w:val="22"/>
          </w:rPr>
          <w:t>|27</w:t>
        </w:r>
        <w:r w:rsidRPr="001A3EE1">
          <w:rPr>
            <w:rFonts w:ascii="Calibri" w:hAnsi="Calibri" w:cs="Calibri"/>
            <w:b/>
            <w:bCs/>
            <w:sz w:val="22"/>
            <w:szCs w:val="22"/>
          </w:rPr>
          <w:t xml:space="preserve">                             </w:t>
        </w:r>
        <w:r w:rsidRPr="001A3EE1">
          <w:rPr>
            <w:rFonts w:ascii="Calibri" w:hAnsi="Calibri" w:cs="Calibri"/>
            <w:noProof/>
            <w:sz w:val="22"/>
            <w:szCs w:val="22"/>
          </w:rPr>
          <w:t xml:space="preserve">                                                                                                                                                   </w:t>
        </w:r>
        <w:r w:rsidR="001A3EE1" w:rsidRPr="001A3EE1">
          <w:rPr>
            <w:rFonts w:ascii="Calibri" w:hAnsi="Calibri" w:cs="Calibri"/>
            <w:noProof/>
            <w:sz w:val="22"/>
            <w:szCs w:val="22"/>
          </w:rPr>
          <w:t xml:space="preserve">         </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b/>
        <w:bCs/>
        <w:sz w:val="22"/>
        <w:szCs w:val="22"/>
        <w:shd w:val="clear" w:color="auto" w:fill="D9D9D9" w:themeFill="background1" w:themeFillShade="D9"/>
      </w:rPr>
      <w:id w:val="-712035297"/>
      <w:docPartObj>
        <w:docPartGallery w:val="Page Numbers (Bottom of Page)"/>
        <w:docPartUnique/>
      </w:docPartObj>
    </w:sdtPr>
    <w:sdtEndPr>
      <w:rPr>
        <w:b w:val="0"/>
        <w:bCs w:val="0"/>
        <w:noProof/>
        <w:shd w:val="clear" w:color="auto" w:fill="auto"/>
      </w:rPr>
    </w:sdtEndPr>
    <w:sdtContent>
      <w:p w14:paraId="6318C921" w14:textId="51BFA2B3" w:rsidR="009E41FC" w:rsidRPr="002A4B9E" w:rsidRDefault="009E41FC" w:rsidP="002A4B9E">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4CFB88A0" wp14:editId="6FC4B185">
              <wp:extent cx="2484407" cy="493294"/>
              <wp:effectExtent l="0" t="0" r="0" b="2540"/>
              <wp:docPr id="9" name="Εικόνα 9"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0702" cy="506457"/>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00A71DF1">
          <w:rPr>
            <w:rFonts w:ascii="Calibri" w:hAnsi="Calibri" w:cs="Calibri"/>
            <w:b/>
            <w:bCs/>
            <w:color w:val="C45911" w:themeColor="accent2" w:themeShade="BF"/>
            <w:sz w:val="22"/>
            <w:szCs w:val="22"/>
          </w:rPr>
          <w:t xml:space="preserve">                       </w:t>
        </w:r>
        <w:r w:rsidRPr="00A71DF1">
          <w:rPr>
            <w:rFonts w:ascii="Calibri" w:hAnsi="Calibri" w:cs="Calibri"/>
            <w:bCs/>
            <w:color w:val="0070C0"/>
          </w:rPr>
          <w:t>|</w:t>
        </w:r>
        <w:r w:rsidRPr="00A71DF1">
          <w:rPr>
            <w:rFonts w:ascii="Calibri" w:hAnsi="Calibri" w:cs="Calibri"/>
            <w:bCs/>
            <w:noProof/>
          </w:rPr>
          <w:fldChar w:fldCharType="begin"/>
        </w:r>
        <w:r w:rsidRPr="00A71DF1">
          <w:rPr>
            <w:rFonts w:ascii="Calibri" w:hAnsi="Calibri" w:cs="Calibri"/>
            <w:bCs/>
            <w:noProof/>
          </w:rPr>
          <w:instrText xml:space="preserve"> PAGE   \* MERGEFORMAT </w:instrText>
        </w:r>
        <w:r w:rsidRPr="00A71DF1">
          <w:rPr>
            <w:rFonts w:ascii="Calibri" w:hAnsi="Calibri" w:cs="Calibri"/>
            <w:bCs/>
            <w:noProof/>
          </w:rPr>
          <w:fldChar w:fldCharType="separate"/>
        </w:r>
        <w:r w:rsidR="007F2E9E">
          <w:rPr>
            <w:rFonts w:ascii="Calibri" w:hAnsi="Calibri" w:cs="Calibri"/>
            <w:bCs/>
            <w:noProof/>
          </w:rPr>
          <w:t>31</w:t>
        </w:r>
        <w:r w:rsidRPr="00A71DF1">
          <w:rPr>
            <w:rFonts w:ascii="Calibri" w:hAnsi="Calibri" w:cs="Calibri"/>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2083A" w14:textId="77777777" w:rsidR="00FE4B85" w:rsidRDefault="00FE4B85" w:rsidP="00D01517">
      <w:pPr>
        <w:spacing w:before="0" w:after="0" w:line="240" w:lineRule="auto"/>
      </w:pPr>
      <w:r>
        <w:separator/>
      </w:r>
    </w:p>
  </w:footnote>
  <w:footnote w:type="continuationSeparator" w:id="0">
    <w:p w14:paraId="70DD5A3B" w14:textId="77777777" w:rsidR="00FE4B85" w:rsidRDefault="00FE4B85" w:rsidP="00D015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3"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16cid:durableId="1835416784">
    <w:abstractNumId w:val="6"/>
  </w:num>
  <w:num w:numId="2" w16cid:durableId="1412192743">
    <w:abstractNumId w:val="3"/>
  </w:num>
  <w:num w:numId="3" w16cid:durableId="989014542">
    <w:abstractNumId w:val="4"/>
  </w:num>
  <w:num w:numId="4" w16cid:durableId="1460994904">
    <w:abstractNumId w:val="2"/>
  </w:num>
  <w:num w:numId="5" w16cid:durableId="2095977171">
    <w:abstractNumId w:val="8"/>
  </w:num>
  <w:num w:numId="6" w16cid:durableId="608241705">
    <w:abstractNumId w:val="5"/>
  </w:num>
  <w:num w:numId="7" w16cid:durableId="1934628728">
    <w:abstractNumId w:val="7"/>
  </w:num>
  <w:num w:numId="8" w16cid:durableId="1917586791">
    <w:abstractNumId w:val="0"/>
  </w:num>
  <w:num w:numId="9" w16cid:durableId="2121993095">
    <w:abstractNumId w:val="9"/>
  </w:num>
  <w:num w:numId="10" w16cid:durableId="1132137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87E"/>
    <w:rsid w:val="00000699"/>
    <w:rsid w:val="00000833"/>
    <w:rsid w:val="00000C01"/>
    <w:rsid w:val="00002C82"/>
    <w:rsid w:val="00003F99"/>
    <w:rsid w:val="00004D26"/>
    <w:rsid w:val="00005E58"/>
    <w:rsid w:val="00010A7E"/>
    <w:rsid w:val="00013E73"/>
    <w:rsid w:val="00020351"/>
    <w:rsid w:val="00022E86"/>
    <w:rsid w:val="00026947"/>
    <w:rsid w:val="000305E6"/>
    <w:rsid w:val="00032FB0"/>
    <w:rsid w:val="000345DF"/>
    <w:rsid w:val="00034AB9"/>
    <w:rsid w:val="00035F09"/>
    <w:rsid w:val="00036F8D"/>
    <w:rsid w:val="00041C04"/>
    <w:rsid w:val="00041D8F"/>
    <w:rsid w:val="00042D98"/>
    <w:rsid w:val="00044A15"/>
    <w:rsid w:val="00046D66"/>
    <w:rsid w:val="00047FC5"/>
    <w:rsid w:val="0005044B"/>
    <w:rsid w:val="00054BBA"/>
    <w:rsid w:val="00056A58"/>
    <w:rsid w:val="00056BB0"/>
    <w:rsid w:val="000618D6"/>
    <w:rsid w:val="00061FFF"/>
    <w:rsid w:val="00062DD3"/>
    <w:rsid w:val="00063F63"/>
    <w:rsid w:val="0006412A"/>
    <w:rsid w:val="000643B3"/>
    <w:rsid w:val="00064909"/>
    <w:rsid w:val="00064EF7"/>
    <w:rsid w:val="00065B2D"/>
    <w:rsid w:val="00067E84"/>
    <w:rsid w:val="000726FB"/>
    <w:rsid w:val="00073443"/>
    <w:rsid w:val="00073B92"/>
    <w:rsid w:val="00075728"/>
    <w:rsid w:val="000879AE"/>
    <w:rsid w:val="00087F1B"/>
    <w:rsid w:val="00090308"/>
    <w:rsid w:val="000918AD"/>
    <w:rsid w:val="0009330A"/>
    <w:rsid w:val="00094000"/>
    <w:rsid w:val="000A0E99"/>
    <w:rsid w:val="000A4D80"/>
    <w:rsid w:val="000A5189"/>
    <w:rsid w:val="000B0EA5"/>
    <w:rsid w:val="000B157B"/>
    <w:rsid w:val="000B564D"/>
    <w:rsid w:val="000C31B6"/>
    <w:rsid w:val="000C34D1"/>
    <w:rsid w:val="000C4FC4"/>
    <w:rsid w:val="000C5972"/>
    <w:rsid w:val="000D22D3"/>
    <w:rsid w:val="000D35DB"/>
    <w:rsid w:val="000D555C"/>
    <w:rsid w:val="000D7D70"/>
    <w:rsid w:val="000E14C9"/>
    <w:rsid w:val="000E1822"/>
    <w:rsid w:val="000E39AF"/>
    <w:rsid w:val="000E6355"/>
    <w:rsid w:val="000F01FD"/>
    <w:rsid w:val="000F0960"/>
    <w:rsid w:val="000F26D4"/>
    <w:rsid w:val="000F5953"/>
    <w:rsid w:val="000F6174"/>
    <w:rsid w:val="000F68F6"/>
    <w:rsid w:val="00100103"/>
    <w:rsid w:val="00101D47"/>
    <w:rsid w:val="00101FC6"/>
    <w:rsid w:val="001076B6"/>
    <w:rsid w:val="00111C89"/>
    <w:rsid w:val="00113515"/>
    <w:rsid w:val="00113F4C"/>
    <w:rsid w:val="00120A4C"/>
    <w:rsid w:val="0012785F"/>
    <w:rsid w:val="00131709"/>
    <w:rsid w:val="00134378"/>
    <w:rsid w:val="00134B5F"/>
    <w:rsid w:val="00135301"/>
    <w:rsid w:val="001357BA"/>
    <w:rsid w:val="00140186"/>
    <w:rsid w:val="00142031"/>
    <w:rsid w:val="0014606E"/>
    <w:rsid w:val="00146D53"/>
    <w:rsid w:val="00150A46"/>
    <w:rsid w:val="00153717"/>
    <w:rsid w:val="00154E5B"/>
    <w:rsid w:val="001560DD"/>
    <w:rsid w:val="00160E0B"/>
    <w:rsid w:val="00167A71"/>
    <w:rsid w:val="00170226"/>
    <w:rsid w:val="001709B5"/>
    <w:rsid w:val="00173E24"/>
    <w:rsid w:val="0018546E"/>
    <w:rsid w:val="0019189E"/>
    <w:rsid w:val="001A3EE1"/>
    <w:rsid w:val="001A6A63"/>
    <w:rsid w:val="001A7DCA"/>
    <w:rsid w:val="001B125B"/>
    <w:rsid w:val="001B4AC7"/>
    <w:rsid w:val="001B5490"/>
    <w:rsid w:val="001B7AED"/>
    <w:rsid w:val="001C4BF3"/>
    <w:rsid w:val="001D04AF"/>
    <w:rsid w:val="001D1E9E"/>
    <w:rsid w:val="001D5FA6"/>
    <w:rsid w:val="001D61B5"/>
    <w:rsid w:val="001D669C"/>
    <w:rsid w:val="001D7D6C"/>
    <w:rsid w:val="001E1629"/>
    <w:rsid w:val="001E251E"/>
    <w:rsid w:val="001F0A08"/>
    <w:rsid w:val="001F29B9"/>
    <w:rsid w:val="001F3506"/>
    <w:rsid w:val="001F4BC0"/>
    <w:rsid w:val="0020134A"/>
    <w:rsid w:val="00205987"/>
    <w:rsid w:val="0020745B"/>
    <w:rsid w:val="0021106B"/>
    <w:rsid w:val="0021384E"/>
    <w:rsid w:val="00216340"/>
    <w:rsid w:val="002174CE"/>
    <w:rsid w:val="00222FEE"/>
    <w:rsid w:val="002238EF"/>
    <w:rsid w:val="0023023B"/>
    <w:rsid w:val="00230FA6"/>
    <w:rsid w:val="002425B0"/>
    <w:rsid w:val="00243D86"/>
    <w:rsid w:val="00250D80"/>
    <w:rsid w:val="00254128"/>
    <w:rsid w:val="00254373"/>
    <w:rsid w:val="002617CA"/>
    <w:rsid w:val="00261E73"/>
    <w:rsid w:val="00261FF3"/>
    <w:rsid w:val="0026348B"/>
    <w:rsid w:val="002671E3"/>
    <w:rsid w:val="0027069E"/>
    <w:rsid w:val="00270BF8"/>
    <w:rsid w:val="00283827"/>
    <w:rsid w:val="00285BA8"/>
    <w:rsid w:val="00285CF5"/>
    <w:rsid w:val="00291F24"/>
    <w:rsid w:val="002927C1"/>
    <w:rsid w:val="002941A0"/>
    <w:rsid w:val="002A12D1"/>
    <w:rsid w:val="002A189F"/>
    <w:rsid w:val="002A2B86"/>
    <w:rsid w:val="002A3E52"/>
    <w:rsid w:val="002A4B4C"/>
    <w:rsid w:val="002A4B9E"/>
    <w:rsid w:val="002A7B7E"/>
    <w:rsid w:val="002B01B8"/>
    <w:rsid w:val="002B4217"/>
    <w:rsid w:val="002C5CE5"/>
    <w:rsid w:val="002D0E09"/>
    <w:rsid w:val="002D2702"/>
    <w:rsid w:val="002D4BC0"/>
    <w:rsid w:val="002D7CB8"/>
    <w:rsid w:val="002E017B"/>
    <w:rsid w:val="002E5036"/>
    <w:rsid w:val="002F31BE"/>
    <w:rsid w:val="002F3C35"/>
    <w:rsid w:val="002F4424"/>
    <w:rsid w:val="002F66C5"/>
    <w:rsid w:val="003011F6"/>
    <w:rsid w:val="00301757"/>
    <w:rsid w:val="003029DD"/>
    <w:rsid w:val="003037FE"/>
    <w:rsid w:val="003063BF"/>
    <w:rsid w:val="00315062"/>
    <w:rsid w:val="00317ACC"/>
    <w:rsid w:val="00323D04"/>
    <w:rsid w:val="00326522"/>
    <w:rsid w:val="0033053F"/>
    <w:rsid w:val="00334F66"/>
    <w:rsid w:val="00335818"/>
    <w:rsid w:val="003375C5"/>
    <w:rsid w:val="00343545"/>
    <w:rsid w:val="0035179B"/>
    <w:rsid w:val="003568B1"/>
    <w:rsid w:val="00360017"/>
    <w:rsid w:val="0036427F"/>
    <w:rsid w:val="00367DE1"/>
    <w:rsid w:val="0037461A"/>
    <w:rsid w:val="00374724"/>
    <w:rsid w:val="00375863"/>
    <w:rsid w:val="00377E05"/>
    <w:rsid w:val="0038211D"/>
    <w:rsid w:val="00382489"/>
    <w:rsid w:val="00390598"/>
    <w:rsid w:val="0039084A"/>
    <w:rsid w:val="00390A7A"/>
    <w:rsid w:val="003910ED"/>
    <w:rsid w:val="00393BEB"/>
    <w:rsid w:val="00393C9F"/>
    <w:rsid w:val="00395EEB"/>
    <w:rsid w:val="0039716F"/>
    <w:rsid w:val="003A44BA"/>
    <w:rsid w:val="003B1B48"/>
    <w:rsid w:val="003B3DF6"/>
    <w:rsid w:val="003B5139"/>
    <w:rsid w:val="003B6164"/>
    <w:rsid w:val="003C298A"/>
    <w:rsid w:val="003C2E54"/>
    <w:rsid w:val="003C3B76"/>
    <w:rsid w:val="003D7774"/>
    <w:rsid w:val="003E0CEA"/>
    <w:rsid w:val="003E0E18"/>
    <w:rsid w:val="003F326D"/>
    <w:rsid w:val="003F3700"/>
    <w:rsid w:val="003F6FB9"/>
    <w:rsid w:val="003F792F"/>
    <w:rsid w:val="0040152F"/>
    <w:rsid w:val="00401C16"/>
    <w:rsid w:val="0040223F"/>
    <w:rsid w:val="00403904"/>
    <w:rsid w:val="004054C7"/>
    <w:rsid w:val="00405775"/>
    <w:rsid w:val="004067A6"/>
    <w:rsid w:val="004074C6"/>
    <w:rsid w:val="00412958"/>
    <w:rsid w:val="00414AD4"/>
    <w:rsid w:val="00416D28"/>
    <w:rsid w:val="0042022A"/>
    <w:rsid w:val="0042085D"/>
    <w:rsid w:val="00420FDF"/>
    <w:rsid w:val="004305AD"/>
    <w:rsid w:val="004354FE"/>
    <w:rsid w:val="00435E43"/>
    <w:rsid w:val="00441518"/>
    <w:rsid w:val="00443393"/>
    <w:rsid w:val="004443DF"/>
    <w:rsid w:val="00444A80"/>
    <w:rsid w:val="00451023"/>
    <w:rsid w:val="00452A06"/>
    <w:rsid w:val="00452CAB"/>
    <w:rsid w:val="004570C1"/>
    <w:rsid w:val="00464590"/>
    <w:rsid w:val="00465662"/>
    <w:rsid w:val="00466036"/>
    <w:rsid w:val="00473A99"/>
    <w:rsid w:val="00474252"/>
    <w:rsid w:val="00481111"/>
    <w:rsid w:val="00482375"/>
    <w:rsid w:val="00482AFA"/>
    <w:rsid w:val="00482B42"/>
    <w:rsid w:val="0048530E"/>
    <w:rsid w:val="00486432"/>
    <w:rsid w:val="00491EFA"/>
    <w:rsid w:val="00493680"/>
    <w:rsid w:val="00494284"/>
    <w:rsid w:val="00496BFE"/>
    <w:rsid w:val="004A03FE"/>
    <w:rsid w:val="004A155C"/>
    <w:rsid w:val="004A6FD3"/>
    <w:rsid w:val="004C1EBF"/>
    <w:rsid w:val="004C2392"/>
    <w:rsid w:val="004C2B8C"/>
    <w:rsid w:val="004D6E7F"/>
    <w:rsid w:val="004D7636"/>
    <w:rsid w:val="004D7A6B"/>
    <w:rsid w:val="004E1676"/>
    <w:rsid w:val="004E1C30"/>
    <w:rsid w:val="004E5063"/>
    <w:rsid w:val="004F2C4F"/>
    <w:rsid w:val="004F49E3"/>
    <w:rsid w:val="00506433"/>
    <w:rsid w:val="00511485"/>
    <w:rsid w:val="005126D6"/>
    <w:rsid w:val="0052114D"/>
    <w:rsid w:val="00537F55"/>
    <w:rsid w:val="00540C54"/>
    <w:rsid w:val="00541034"/>
    <w:rsid w:val="00541B45"/>
    <w:rsid w:val="00542E18"/>
    <w:rsid w:val="00553F1D"/>
    <w:rsid w:val="00554FB1"/>
    <w:rsid w:val="00562ED7"/>
    <w:rsid w:val="00565C3B"/>
    <w:rsid w:val="00566802"/>
    <w:rsid w:val="00575160"/>
    <w:rsid w:val="005759BA"/>
    <w:rsid w:val="005767C8"/>
    <w:rsid w:val="0058201E"/>
    <w:rsid w:val="005857C3"/>
    <w:rsid w:val="00586956"/>
    <w:rsid w:val="005871C8"/>
    <w:rsid w:val="0059161B"/>
    <w:rsid w:val="005923F6"/>
    <w:rsid w:val="00593500"/>
    <w:rsid w:val="0059357F"/>
    <w:rsid w:val="00594645"/>
    <w:rsid w:val="00597D6C"/>
    <w:rsid w:val="005A3D67"/>
    <w:rsid w:val="005A688F"/>
    <w:rsid w:val="005A6A4E"/>
    <w:rsid w:val="005B059D"/>
    <w:rsid w:val="005B073F"/>
    <w:rsid w:val="005C16EC"/>
    <w:rsid w:val="005C3B19"/>
    <w:rsid w:val="005D00AC"/>
    <w:rsid w:val="005D45FB"/>
    <w:rsid w:val="005E1812"/>
    <w:rsid w:val="005E1D63"/>
    <w:rsid w:val="005E448E"/>
    <w:rsid w:val="005F0C17"/>
    <w:rsid w:val="005F1F8D"/>
    <w:rsid w:val="005F54F7"/>
    <w:rsid w:val="005F7CBC"/>
    <w:rsid w:val="00603FAA"/>
    <w:rsid w:val="006055F8"/>
    <w:rsid w:val="0060586D"/>
    <w:rsid w:val="0060613A"/>
    <w:rsid w:val="006144C1"/>
    <w:rsid w:val="00615CD0"/>
    <w:rsid w:val="00621310"/>
    <w:rsid w:val="00621659"/>
    <w:rsid w:val="006220D7"/>
    <w:rsid w:val="00632062"/>
    <w:rsid w:val="00633EB1"/>
    <w:rsid w:val="006373B3"/>
    <w:rsid w:val="00637B61"/>
    <w:rsid w:val="0064058F"/>
    <w:rsid w:val="0064219E"/>
    <w:rsid w:val="00644B66"/>
    <w:rsid w:val="0064588B"/>
    <w:rsid w:val="00650C7D"/>
    <w:rsid w:val="00651563"/>
    <w:rsid w:val="00652B92"/>
    <w:rsid w:val="00656E48"/>
    <w:rsid w:val="0066243F"/>
    <w:rsid w:val="00672C0B"/>
    <w:rsid w:val="00684D8F"/>
    <w:rsid w:val="00686FCF"/>
    <w:rsid w:val="006879AA"/>
    <w:rsid w:val="00690834"/>
    <w:rsid w:val="00691875"/>
    <w:rsid w:val="00691D15"/>
    <w:rsid w:val="006924AD"/>
    <w:rsid w:val="006A0CDE"/>
    <w:rsid w:val="006A4F3A"/>
    <w:rsid w:val="006B5193"/>
    <w:rsid w:val="006B66C7"/>
    <w:rsid w:val="006C1966"/>
    <w:rsid w:val="006C3941"/>
    <w:rsid w:val="006C7B64"/>
    <w:rsid w:val="006D0E98"/>
    <w:rsid w:val="006D7D88"/>
    <w:rsid w:val="006F1C60"/>
    <w:rsid w:val="006F239E"/>
    <w:rsid w:val="006F2DA0"/>
    <w:rsid w:val="006F4BE2"/>
    <w:rsid w:val="007043F9"/>
    <w:rsid w:val="0070687E"/>
    <w:rsid w:val="0071267E"/>
    <w:rsid w:val="0071300B"/>
    <w:rsid w:val="007140ED"/>
    <w:rsid w:val="0071500C"/>
    <w:rsid w:val="00715897"/>
    <w:rsid w:val="00720B20"/>
    <w:rsid w:val="007240D7"/>
    <w:rsid w:val="007264DD"/>
    <w:rsid w:val="00743E82"/>
    <w:rsid w:val="00744C16"/>
    <w:rsid w:val="00747C69"/>
    <w:rsid w:val="0075089B"/>
    <w:rsid w:val="00752C7A"/>
    <w:rsid w:val="0075436C"/>
    <w:rsid w:val="00763852"/>
    <w:rsid w:val="00765C8B"/>
    <w:rsid w:val="0077023B"/>
    <w:rsid w:val="00770684"/>
    <w:rsid w:val="00771DB2"/>
    <w:rsid w:val="0077408B"/>
    <w:rsid w:val="00774663"/>
    <w:rsid w:val="00774E56"/>
    <w:rsid w:val="0077596B"/>
    <w:rsid w:val="0078348E"/>
    <w:rsid w:val="007965A0"/>
    <w:rsid w:val="0079792A"/>
    <w:rsid w:val="007A1329"/>
    <w:rsid w:val="007A1992"/>
    <w:rsid w:val="007A1E91"/>
    <w:rsid w:val="007A43E9"/>
    <w:rsid w:val="007A69A8"/>
    <w:rsid w:val="007B27C6"/>
    <w:rsid w:val="007B3520"/>
    <w:rsid w:val="007B433A"/>
    <w:rsid w:val="007B768F"/>
    <w:rsid w:val="007C262F"/>
    <w:rsid w:val="007C651C"/>
    <w:rsid w:val="007C7A62"/>
    <w:rsid w:val="007D1305"/>
    <w:rsid w:val="007D15A9"/>
    <w:rsid w:val="007D2C5A"/>
    <w:rsid w:val="007D7354"/>
    <w:rsid w:val="007E0C55"/>
    <w:rsid w:val="007E31D6"/>
    <w:rsid w:val="007F0149"/>
    <w:rsid w:val="007F212F"/>
    <w:rsid w:val="007F2497"/>
    <w:rsid w:val="007F2AAB"/>
    <w:rsid w:val="007F2E9E"/>
    <w:rsid w:val="00804D55"/>
    <w:rsid w:val="00813DAB"/>
    <w:rsid w:val="0081465E"/>
    <w:rsid w:val="0081696C"/>
    <w:rsid w:val="00816E21"/>
    <w:rsid w:val="0081745F"/>
    <w:rsid w:val="00817548"/>
    <w:rsid w:val="00825A76"/>
    <w:rsid w:val="00831018"/>
    <w:rsid w:val="00836D87"/>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36EF"/>
    <w:rsid w:val="00886951"/>
    <w:rsid w:val="008928BB"/>
    <w:rsid w:val="00893800"/>
    <w:rsid w:val="00894A79"/>
    <w:rsid w:val="008A0A47"/>
    <w:rsid w:val="008A6959"/>
    <w:rsid w:val="008A73D8"/>
    <w:rsid w:val="008B3CBC"/>
    <w:rsid w:val="008B3F1A"/>
    <w:rsid w:val="008C0CB5"/>
    <w:rsid w:val="008C2CD9"/>
    <w:rsid w:val="008C31E9"/>
    <w:rsid w:val="008C4D36"/>
    <w:rsid w:val="008D1572"/>
    <w:rsid w:val="008D6723"/>
    <w:rsid w:val="008D72BF"/>
    <w:rsid w:val="008E0B24"/>
    <w:rsid w:val="008E0E1F"/>
    <w:rsid w:val="008E447F"/>
    <w:rsid w:val="008E69D2"/>
    <w:rsid w:val="008E6CA6"/>
    <w:rsid w:val="008F43D7"/>
    <w:rsid w:val="00902F65"/>
    <w:rsid w:val="00910D46"/>
    <w:rsid w:val="00912003"/>
    <w:rsid w:val="00915859"/>
    <w:rsid w:val="00917F5A"/>
    <w:rsid w:val="0092076F"/>
    <w:rsid w:val="00922F57"/>
    <w:rsid w:val="00925295"/>
    <w:rsid w:val="00925636"/>
    <w:rsid w:val="00925E2A"/>
    <w:rsid w:val="00926664"/>
    <w:rsid w:val="00930957"/>
    <w:rsid w:val="009309E1"/>
    <w:rsid w:val="00936347"/>
    <w:rsid w:val="00940B7D"/>
    <w:rsid w:val="00942456"/>
    <w:rsid w:val="0094330E"/>
    <w:rsid w:val="00946D01"/>
    <w:rsid w:val="00947574"/>
    <w:rsid w:val="009512CC"/>
    <w:rsid w:val="009518A0"/>
    <w:rsid w:val="00963ADC"/>
    <w:rsid w:val="00970194"/>
    <w:rsid w:val="009709F6"/>
    <w:rsid w:val="009716F1"/>
    <w:rsid w:val="00971957"/>
    <w:rsid w:val="0097290F"/>
    <w:rsid w:val="0097767B"/>
    <w:rsid w:val="00987D04"/>
    <w:rsid w:val="00990F86"/>
    <w:rsid w:val="00995BAA"/>
    <w:rsid w:val="00995C14"/>
    <w:rsid w:val="009A1BE9"/>
    <w:rsid w:val="009A7B09"/>
    <w:rsid w:val="009C7B00"/>
    <w:rsid w:val="009D0A6E"/>
    <w:rsid w:val="009D0B8B"/>
    <w:rsid w:val="009D1BAD"/>
    <w:rsid w:val="009D60AC"/>
    <w:rsid w:val="009D6618"/>
    <w:rsid w:val="009E39E9"/>
    <w:rsid w:val="009E41FC"/>
    <w:rsid w:val="009E5CEE"/>
    <w:rsid w:val="009F0A41"/>
    <w:rsid w:val="009F13A9"/>
    <w:rsid w:val="009F2FEB"/>
    <w:rsid w:val="00A004AC"/>
    <w:rsid w:val="00A02A2F"/>
    <w:rsid w:val="00A0579E"/>
    <w:rsid w:val="00A07FB6"/>
    <w:rsid w:val="00A10D7A"/>
    <w:rsid w:val="00A131D9"/>
    <w:rsid w:val="00A146CD"/>
    <w:rsid w:val="00A16105"/>
    <w:rsid w:val="00A17B2E"/>
    <w:rsid w:val="00A220FE"/>
    <w:rsid w:val="00A23D8D"/>
    <w:rsid w:val="00A2543F"/>
    <w:rsid w:val="00A267F6"/>
    <w:rsid w:val="00A27F2B"/>
    <w:rsid w:val="00A31548"/>
    <w:rsid w:val="00A36B1E"/>
    <w:rsid w:val="00A44E4B"/>
    <w:rsid w:val="00A45395"/>
    <w:rsid w:val="00A45758"/>
    <w:rsid w:val="00A472E6"/>
    <w:rsid w:val="00A55655"/>
    <w:rsid w:val="00A57672"/>
    <w:rsid w:val="00A67A09"/>
    <w:rsid w:val="00A704BE"/>
    <w:rsid w:val="00A71DF1"/>
    <w:rsid w:val="00A72ABE"/>
    <w:rsid w:val="00A73AC1"/>
    <w:rsid w:val="00A83D77"/>
    <w:rsid w:val="00A9254A"/>
    <w:rsid w:val="00A926C9"/>
    <w:rsid w:val="00A942D8"/>
    <w:rsid w:val="00A947A3"/>
    <w:rsid w:val="00A94911"/>
    <w:rsid w:val="00A94D41"/>
    <w:rsid w:val="00A9624C"/>
    <w:rsid w:val="00AA0EE3"/>
    <w:rsid w:val="00AB033A"/>
    <w:rsid w:val="00AB0416"/>
    <w:rsid w:val="00AC79BA"/>
    <w:rsid w:val="00AD0DAA"/>
    <w:rsid w:val="00AD2696"/>
    <w:rsid w:val="00AD2B5D"/>
    <w:rsid w:val="00AD31FC"/>
    <w:rsid w:val="00AE016C"/>
    <w:rsid w:val="00AE0E63"/>
    <w:rsid w:val="00AE3777"/>
    <w:rsid w:val="00AE4C1A"/>
    <w:rsid w:val="00AE6D65"/>
    <w:rsid w:val="00AF0730"/>
    <w:rsid w:val="00AF151A"/>
    <w:rsid w:val="00B03BD1"/>
    <w:rsid w:val="00B11065"/>
    <w:rsid w:val="00B11737"/>
    <w:rsid w:val="00B12403"/>
    <w:rsid w:val="00B12413"/>
    <w:rsid w:val="00B14AC5"/>
    <w:rsid w:val="00B263B6"/>
    <w:rsid w:val="00B274DE"/>
    <w:rsid w:val="00B31280"/>
    <w:rsid w:val="00B31872"/>
    <w:rsid w:val="00B31BB5"/>
    <w:rsid w:val="00B338FB"/>
    <w:rsid w:val="00B33C52"/>
    <w:rsid w:val="00B33E22"/>
    <w:rsid w:val="00B4215E"/>
    <w:rsid w:val="00B4274E"/>
    <w:rsid w:val="00B42C7D"/>
    <w:rsid w:val="00B47051"/>
    <w:rsid w:val="00B50740"/>
    <w:rsid w:val="00B520B2"/>
    <w:rsid w:val="00B529EA"/>
    <w:rsid w:val="00B53916"/>
    <w:rsid w:val="00B606C2"/>
    <w:rsid w:val="00B61EAA"/>
    <w:rsid w:val="00B6319E"/>
    <w:rsid w:val="00B64D4D"/>
    <w:rsid w:val="00B677E9"/>
    <w:rsid w:val="00B709D7"/>
    <w:rsid w:val="00B72CF7"/>
    <w:rsid w:val="00B72FD4"/>
    <w:rsid w:val="00B73571"/>
    <w:rsid w:val="00B74251"/>
    <w:rsid w:val="00B81FB7"/>
    <w:rsid w:val="00B8264F"/>
    <w:rsid w:val="00B92EA7"/>
    <w:rsid w:val="00B943A6"/>
    <w:rsid w:val="00B97CC2"/>
    <w:rsid w:val="00BA5480"/>
    <w:rsid w:val="00BA64B2"/>
    <w:rsid w:val="00BB06D0"/>
    <w:rsid w:val="00BB2268"/>
    <w:rsid w:val="00BB5BD1"/>
    <w:rsid w:val="00BB61ED"/>
    <w:rsid w:val="00BC0B54"/>
    <w:rsid w:val="00BC0D1B"/>
    <w:rsid w:val="00BC65C5"/>
    <w:rsid w:val="00BC74B6"/>
    <w:rsid w:val="00BD133A"/>
    <w:rsid w:val="00BD1475"/>
    <w:rsid w:val="00BE49C9"/>
    <w:rsid w:val="00BF3A40"/>
    <w:rsid w:val="00BF4590"/>
    <w:rsid w:val="00BF6951"/>
    <w:rsid w:val="00BF73B2"/>
    <w:rsid w:val="00C014CF"/>
    <w:rsid w:val="00C10513"/>
    <w:rsid w:val="00C135F7"/>
    <w:rsid w:val="00C14A9C"/>
    <w:rsid w:val="00C21105"/>
    <w:rsid w:val="00C31B15"/>
    <w:rsid w:val="00C32F25"/>
    <w:rsid w:val="00C35559"/>
    <w:rsid w:val="00C5489A"/>
    <w:rsid w:val="00C57068"/>
    <w:rsid w:val="00C6266C"/>
    <w:rsid w:val="00C73020"/>
    <w:rsid w:val="00C734A3"/>
    <w:rsid w:val="00C75921"/>
    <w:rsid w:val="00C77633"/>
    <w:rsid w:val="00C81C5C"/>
    <w:rsid w:val="00C9181F"/>
    <w:rsid w:val="00C93FD9"/>
    <w:rsid w:val="00CA0BD2"/>
    <w:rsid w:val="00CA2E31"/>
    <w:rsid w:val="00CA3AB2"/>
    <w:rsid w:val="00CA3DBF"/>
    <w:rsid w:val="00CB05C5"/>
    <w:rsid w:val="00CB172E"/>
    <w:rsid w:val="00CB4890"/>
    <w:rsid w:val="00CB7793"/>
    <w:rsid w:val="00CC3655"/>
    <w:rsid w:val="00CC3A74"/>
    <w:rsid w:val="00CD24B2"/>
    <w:rsid w:val="00CE1563"/>
    <w:rsid w:val="00CE5798"/>
    <w:rsid w:val="00CF067F"/>
    <w:rsid w:val="00CF0BE8"/>
    <w:rsid w:val="00CF225C"/>
    <w:rsid w:val="00CF54AC"/>
    <w:rsid w:val="00CF6109"/>
    <w:rsid w:val="00CF7C8B"/>
    <w:rsid w:val="00D01517"/>
    <w:rsid w:val="00D01F2B"/>
    <w:rsid w:val="00D03677"/>
    <w:rsid w:val="00D03970"/>
    <w:rsid w:val="00D05D4D"/>
    <w:rsid w:val="00D163EC"/>
    <w:rsid w:val="00D1661D"/>
    <w:rsid w:val="00D26551"/>
    <w:rsid w:val="00D27401"/>
    <w:rsid w:val="00D3073A"/>
    <w:rsid w:val="00D33412"/>
    <w:rsid w:val="00D33814"/>
    <w:rsid w:val="00D40638"/>
    <w:rsid w:val="00D4601E"/>
    <w:rsid w:val="00D47A62"/>
    <w:rsid w:val="00D500C3"/>
    <w:rsid w:val="00D51602"/>
    <w:rsid w:val="00D554DB"/>
    <w:rsid w:val="00D56413"/>
    <w:rsid w:val="00D57B47"/>
    <w:rsid w:val="00D6440D"/>
    <w:rsid w:val="00D7320A"/>
    <w:rsid w:val="00D73490"/>
    <w:rsid w:val="00D74CC5"/>
    <w:rsid w:val="00D80452"/>
    <w:rsid w:val="00D865CF"/>
    <w:rsid w:val="00D87762"/>
    <w:rsid w:val="00D90782"/>
    <w:rsid w:val="00D913CE"/>
    <w:rsid w:val="00D918EA"/>
    <w:rsid w:val="00D94794"/>
    <w:rsid w:val="00DA3645"/>
    <w:rsid w:val="00DA4ED2"/>
    <w:rsid w:val="00DA5655"/>
    <w:rsid w:val="00DB3251"/>
    <w:rsid w:val="00DB4257"/>
    <w:rsid w:val="00DB72B2"/>
    <w:rsid w:val="00DC1ADA"/>
    <w:rsid w:val="00DC3BD4"/>
    <w:rsid w:val="00DC4EC2"/>
    <w:rsid w:val="00DD4170"/>
    <w:rsid w:val="00DE1B94"/>
    <w:rsid w:val="00DE20EB"/>
    <w:rsid w:val="00DE44AD"/>
    <w:rsid w:val="00DF2511"/>
    <w:rsid w:val="00DF7C81"/>
    <w:rsid w:val="00E01E11"/>
    <w:rsid w:val="00E04E53"/>
    <w:rsid w:val="00E06AF9"/>
    <w:rsid w:val="00E10367"/>
    <w:rsid w:val="00E12FE8"/>
    <w:rsid w:val="00E17330"/>
    <w:rsid w:val="00E20C75"/>
    <w:rsid w:val="00E236C2"/>
    <w:rsid w:val="00E33920"/>
    <w:rsid w:val="00E34BA5"/>
    <w:rsid w:val="00E354D1"/>
    <w:rsid w:val="00E40A53"/>
    <w:rsid w:val="00E5030B"/>
    <w:rsid w:val="00E56B9F"/>
    <w:rsid w:val="00E61349"/>
    <w:rsid w:val="00E6581A"/>
    <w:rsid w:val="00E70806"/>
    <w:rsid w:val="00E76CF1"/>
    <w:rsid w:val="00E77FB4"/>
    <w:rsid w:val="00E84449"/>
    <w:rsid w:val="00E85A9C"/>
    <w:rsid w:val="00E910F3"/>
    <w:rsid w:val="00E9235A"/>
    <w:rsid w:val="00E92E5C"/>
    <w:rsid w:val="00E96EC0"/>
    <w:rsid w:val="00E9789F"/>
    <w:rsid w:val="00EA0151"/>
    <w:rsid w:val="00EB264A"/>
    <w:rsid w:val="00EB53F6"/>
    <w:rsid w:val="00EC0304"/>
    <w:rsid w:val="00EC0E1E"/>
    <w:rsid w:val="00EC14C5"/>
    <w:rsid w:val="00EC2C2D"/>
    <w:rsid w:val="00EC345E"/>
    <w:rsid w:val="00EC46F8"/>
    <w:rsid w:val="00EC6D1D"/>
    <w:rsid w:val="00EC724B"/>
    <w:rsid w:val="00ED0FA3"/>
    <w:rsid w:val="00ED366C"/>
    <w:rsid w:val="00EE1AEA"/>
    <w:rsid w:val="00EE26FB"/>
    <w:rsid w:val="00EE4FEA"/>
    <w:rsid w:val="00EF6582"/>
    <w:rsid w:val="00F00E4B"/>
    <w:rsid w:val="00F058F9"/>
    <w:rsid w:val="00F104F5"/>
    <w:rsid w:val="00F167A1"/>
    <w:rsid w:val="00F170AB"/>
    <w:rsid w:val="00F27954"/>
    <w:rsid w:val="00F318CD"/>
    <w:rsid w:val="00F327E5"/>
    <w:rsid w:val="00F36AD2"/>
    <w:rsid w:val="00F36C2F"/>
    <w:rsid w:val="00F37C00"/>
    <w:rsid w:val="00F4677D"/>
    <w:rsid w:val="00F564B3"/>
    <w:rsid w:val="00F625AF"/>
    <w:rsid w:val="00F7001B"/>
    <w:rsid w:val="00F73353"/>
    <w:rsid w:val="00F7719F"/>
    <w:rsid w:val="00F90058"/>
    <w:rsid w:val="00F91C46"/>
    <w:rsid w:val="00F94DC6"/>
    <w:rsid w:val="00FA56D0"/>
    <w:rsid w:val="00FB508B"/>
    <w:rsid w:val="00FC039D"/>
    <w:rsid w:val="00FC6D23"/>
    <w:rsid w:val="00FD4878"/>
    <w:rsid w:val="00FD7897"/>
    <w:rsid w:val="00FE32A6"/>
    <w:rsid w:val="00FE4B85"/>
    <w:rsid w:val="00FE6736"/>
    <w:rsid w:val="00FF3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5CE5"/>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paragraph" w:customStyle="1" w:styleId="Default">
    <w:name w:val="Default"/>
    <w:rsid w:val="00B42C7D"/>
    <w:pPr>
      <w:autoSpaceDE w:val="0"/>
      <w:autoSpaceDN w:val="0"/>
      <w:adjustRightInd w:val="0"/>
      <w:spacing w:after="0" w:line="240" w:lineRule="auto"/>
    </w:pPr>
    <w:rPr>
      <w:rFonts w:ascii="Arial" w:hAnsi="Arial" w:cs="Arial"/>
      <w:color w:val="000000"/>
      <w:sz w:val="24"/>
      <w:szCs w:val="24"/>
    </w:rPr>
  </w:style>
  <w:style w:type="paragraph" w:styleId="aa">
    <w:name w:val="No Spacing"/>
    <w:uiPriority w:val="1"/>
    <w:qFormat/>
    <w:rsid w:val="00022E86"/>
    <w:pPr>
      <w:spacing w:after="0" w:line="240" w:lineRule="auto"/>
    </w:pPr>
    <w:rPr>
      <w:rFonts w:eastAsiaTheme="minorEastAsi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8F2F2-9A5A-46B0-AD8C-F0BACA57DDAD}">
  <ds:schemaRefs>
    <ds:schemaRef ds:uri="http://schemas.microsoft.com/sharepoint/v3/contenttype/forms"/>
  </ds:schemaRefs>
</ds:datastoreItem>
</file>

<file path=customXml/itemProps2.xml><?xml version="1.0" encoding="utf-8"?>
<ds:datastoreItem xmlns:ds="http://schemas.openxmlformats.org/officeDocument/2006/customXml" ds:itemID="{44AD93EC-5A71-4A90-8EA0-1292D4B65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4CC0BE-22EA-43DF-9454-284BCB51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3DF617-6DC0-41A8-BB97-0C12ED11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31</Pages>
  <Words>4128</Words>
  <Characters>22295</Characters>
  <Application>Microsoft Office Word</Application>
  <DocSecurity>0</DocSecurity>
  <Lines>185</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dc:creator>
  <cp:keywords/>
  <dc:description/>
  <cp:lastModifiedBy>ΛΥΤΡΑ ΔΗΜΗΤΡΑ</cp:lastModifiedBy>
  <cp:revision>185</cp:revision>
  <cp:lastPrinted>2023-03-14T13:29:00Z</cp:lastPrinted>
  <dcterms:created xsi:type="dcterms:W3CDTF">2024-01-30T11:05:00Z</dcterms:created>
  <dcterms:modified xsi:type="dcterms:W3CDTF">2025-03-31T08:33:00Z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